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5C" w:rsidRPr="0096481E" w:rsidRDefault="0099375C" w:rsidP="001A5EAE">
      <w:pPr>
        <w:pStyle w:val="Sinespaciado"/>
        <w:rPr>
          <w:rFonts w:ascii="Palatino Linotype" w:hAnsi="Palatino Linotype"/>
          <w:b/>
        </w:rPr>
      </w:pPr>
    </w:p>
    <w:p w:rsidR="0099375C" w:rsidRPr="0096481E" w:rsidRDefault="0099375C" w:rsidP="0099375C">
      <w:pPr>
        <w:pStyle w:val="Sinespaciado"/>
        <w:ind w:left="708" w:hanging="708"/>
        <w:jc w:val="center"/>
        <w:rPr>
          <w:rFonts w:ascii="Palatino Linotype" w:hAnsi="Palatino Linotype"/>
          <w:b/>
        </w:rPr>
      </w:pPr>
      <w:r w:rsidRPr="0096481E">
        <w:rPr>
          <w:rFonts w:ascii="Palatino Linotype" w:hAnsi="Palatino Linotype"/>
          <w:b/>
        </w:rPr>
        <w:t xml:space="preserve">ACTA RESOLUTIVA DE LA SESIÓN No. </w:t>
      </w:r>
      <w:r w:rsidR="00BE67C0" w:rsidRPr="0096481E">
        <w:rPr>
          <w:rFonts w:ascii="Palatino Linotype" w:hAnsi="Palatino Linotype"/>
          <w:b/>
        </w:rPr>
        <w:t>08</w:t>
      </w:r>
      <w:r w:rsidR="00D26D34">
        <w:rPr>
          <w:rFonts w:ascii="Palatino Linotype" w:hAnsi="Palatino Linotype"/>
          <w:b/>
        </w:rPr>
        <w:t>3</w:t>
      </w:r>
      <w:r w:rsidR="003D5C19" w:rsidRPr="0096481E">
        <w:rPr>
          <w:rFonts w:ascii="Palatino Linotype" w:hAnsi="Palatino Linotype"/>
          <w:b/>
        </w:rPr>
        <w:t xml:space="preserve"> </w:t>
      </w:r>
      <w:r w:rsidR="00AC6840" w:rsidRPr="0096481E">
        <w:rPr>
          <w:rFonts w:ascii="Palatino Linotype" w:hAnsi="Palatino Linotype"/>
          <w:b/>
        </w:rPr>
        <w:t xml:space="preserve">– </w:t>
      </w:r>
      <w:r w:rsidRPr="0096481E">
        <w:rPr>
          <w:rFonts w:ascii="Palatino Linotype" w:hAnsi="Palatino Linotype"/>
          <w:b/>
        </w:rPr>
        <w:t xml:space="preserve">ORDINARIA </w:t>
      </w:r>
    </w:p>
    <w:p w:rsidR="0099375C" w:rsidRPr="0096481E" w:rsidRDefault="0099375C" w:rsidP="0099375C">
      <w:pPr>
        <w:pStyle w:val="Sinespaciado"/>
        <w:ind w:left="708" w:hanging="708"/>
        <w:jc w:val="center"/>
        <w:rPr>
          <w:rFonts w:ascii="Palatino Linotype" w:hAnsi="Palatino Linotype"/>
          <w:b/>
        </w:rPr>
      </w:pPr>
      <w:r w:rsidRPr="0096481E">
        <w:rPr>
          <w:rFonts w:ascii="Palatino Linotype" w:hAnsi="Palatino Linotype"/>
          <w:b/>
        </w:rPr>
        <w:t>DE LA COMISIÓN DE ÁREAS HISTÓRICAS Y PATRIMONIO</w:t>
      </w:r>
    </w:p>
    <w:p w:rsidR="0099375C" w:rsidRPr="0096481E" w:rsidRDefault="00CD1CBB" w:rsidP="0099375C">
      <w:pPr>
        <w:pStyle w:val="Sinespaciado"/>
        <w:ind w:left="708" w:hanging="708"/>
        <w:jc w:val="center"/>
        <w:rPr>
          <w:rFonts w:ascii="Palatino Linotype" w:hAnsi="Palatino Linotype"/>
          <w:b/>
        </w:rPr>
      </w:pPr>
      <w:r w:rsidRPr="0096481E">
        <w:rPr>
          <w:rFonts w:ascii="Palatino Linotype" w:hAnsi="Palatino Linotype"/>
          <w:b/>
        </w:rPr>
        <w:t>-EJE TERRITORIAL-</w:t>
      </w:r>
    </w:p>
    <w:p w:rsidR="0099375C" w:rsidRPr="0096481E" w:rsidRDefault="0099375C" w:rsidP="00BE67C0">
      <w:pPr>
        <w:pStyle w:val="Sinespaciado"/>
        <w:spacing w:before="240"/>
        <w:jc w:val="center"/>
        <w:rPr>
          <w:rFonts w:ascii="Palatino Linotype" w:hAnsi="Palatino Linotype"/>
          <w:b/>
          <w:color w:val="000000" w:themeColor="text1"/>
        </w:rPr>
      </w:pPr>
      <w:r w:rsidRPr="0096481E">
        <w:rPr>
          <w:rFonts w:ascii="Palatino Linotype" w:hAnsi="Palatino Linotype"/>
          <w:b/>
          <w:color w:val="000000" w:themeColor="text1"/>
        </w:rPr>
        <w:t xml:space="preserve">LUNES  </w:t>
      </w:r>
      <w:r w:rsidR="00771172">
        <w:rPr>
          <w:rFonts w:ascii="Palatino Linotype" w:hAnsi="Palatino Linotype"/>
          <w:b/>
          <w:color w:val="000000" w:themeColor="text1"/>
        </w:rPr>
        <w:t>3</w:t>
      </w:r>
      <w:r w:rsidRPr="0096481E">
        <w:rPr>
          <w:rFonts w:ascii="Palatino Linotype" w:hAnsi="Palatino Linotype"/>
          <w:b/>
          <w:color w:val="000000" w:themeColor="text1"/>
        </w:rPr>
        <w:t xml:space="preserve"> DE </w:t>
      </w:r>
      <w:r w:rsidR="00771172">
        <w:rPr>
          <w:rFonts w:ascii="Palatino Linotype" w:hAnsi="Palatino Linotype"/>
          <w:b/>
          <w:color w:val="000000" w:themeColor="text1"/>
        </w:rPr>
        <w:t>ABRIL</w:t>
      </w:r>
      <w:r w:rsidR="003D5C19" w:rsidRPr="0096481E">
        <w:rPr>
          <w:rFonts w:ascii="Palatino Linotype" w:hAnsi="Palatino Linotype"/>
          <w:b/>
          <w:color w:val="000000" w:themeColor="text1"/>
        </w:rPr>
        <w:t xml:space="preserve"> DE</w:t>
      </w:r>
      <w:r w:rsidR="00D43DB5" w:rsidRPr="0096481E">
        <w:rPr>
          <w:rFonts w:ascii="Palatino Linotype" w:hAnsi="Palatino Linotype"/>
          <w:b/>
          <w:color w:val="000000" w:themeColor="text1"/>
        </w:rPr>
        <w:t>L</w:t>
      </w:r>
      <w:r w:rsidR="003D5C19" w:rsidRPr="0096481E">
        <w:rPr>
          <w:rFonts w:ascii="Palatino Linotype" w:hAnsi="Palatino Linotype"/>
          <w:b/>
          <w:color w:val="000000" w:themeColor="text1"/>
        </w:rPr>
        <w:t xml:space="preserve"> 202</w:t>
      </w:r>
      <w:r w:rsidR="00CD1CBB" w:rsidRPr="0096481E">
        <w:rPr>
          <w:rFonts w:ascii="Palatino Linotype" w:hAnsi="Palatino Linotype"/>
          <w:b/>
          <w:color w:val="000000" w:themeColor="text1"/>
        </w:rPr>
        <w:t>3</w:t>
      </w:r>
    </w:p>
    <w:p w:rsidR="0099375C" w:rsidRPr="0096481E" w:rsidRDefault="0099375C" w:rsidP="0099375C">
      <w:pPr>
        <w:pStyle w:val="Textoindependiente"/>
        <w:spacing w:after="0" w:line="240" w:lineRule="auto"/>
        <w:jc w:val="center"/>
        <w:rPr>
          <w:rFonts w:ascii="Palatino Linotype" w:hAnsi="Palatino Linotype"/>
        </w:rPr>
      </w:pPr>
    </w:p>
    <w:p w:rsidR="0099375C" w:rsidRPr="0096481E" w:rsidRDefault="0099375C" w:rsidP="0099375C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96481E">
        <w:rPr>
          <w:rFonts w:ascii="Palatino Linotype" w:hAnsi="Palatino Linotype"/>
        </w:rPr>
        <w:t xml:space="preserve">En el Distrito Metropolitano de Quito, siendo las </w:t>
      </w:r>
      <w:r w:rsidR="007A0BA9" w:rsidRPr="0096481E">
        <w:rPr>
          <w:rFonts w:ascii="Palatino Linotype" w:hAnsi="Palatino Linotype"/>
        </w:rPr>
        <w:t>1</w:t>
      </w:r>
      <w:r w:rsidR="00BE67C0" w:rsidRPr="0096481E">
        <w:rPr>
          <w:rFonts w:ascii="Palatino Linotype" w:hAnsi="Palatino Linotype"/>
        </w:rPr>
        <w:t>1h0</w:t>
      </w:r>
      <w:r w:rsidR="00FB69A0" w:rsidRPr="0096481E">
        <w:rPr>
          <w:rFonts w:ascii="Palatino Linotype" w:hAnsi="Palatino Linotype"/>
        </w:rPr>
        <w:t>3</w:t>
      </w:r>
      <w:r w:rsidR="00AC6840" w:rsidRPr="0096481E">
        <w:rPr>
          <w:rFonts w:ascii="Palatino Linotype" w:hAnsi="Palatino Linotype"/>
        </w:rPr>
        <w:t xml:space="preserve"> </w:t>
      </w:r>
      <w:r w:rsidRPr="0096481E">
        <w:rPr>
          <w:rFonts w:ascii="Palatino Linotype" w:hAnsi="Palatino Linotype"/>
        </w:rPr>
        <w:t xml:space="preserve">del lunes </w:t>
      </w:r>
      <w:r w:rsidR="00F05F82">
        <w:rPr>
          <w:rFonts w:ascii="Palatino Linotype" w:hAnsi="Palatino Linotype"/>
        </w:rPr>
        <w:t>3</w:t>
      </w:r>
      <w:r w:rsidR="009D32FF" w:rsidRPr="0096481E">
        <w:rPr>
          <w:rFonts w:ascii="Palatino Linotype" w:hAnsi="Palatino Linotype"/>
        </w:rPr>
        <w:t xml:space="preserve"> de </w:t>
      </w:r>
      <w:r w:rsidR="00F05F82">
        <w:rPr>
          <w:rFonts w:ascii="Palatino Linotype" w:hAnsi="Palatino Linotype"/>
        </w:rPr>
        <w:t>abril</w:t>
      </w:r>
      <w:r w:rsidR="003D5C19" w:rsidRPr="0096481E">
        <w:rPr>
          <w:rFonts w:ascii="Palatino Linotype" w:hAnsi="Palatino Linotype"/>
        </w:rPr>
        <w:t xml:space="preserve"> de</w:t>
      </w:r>
      <w:r w:rsidR="00D43DB5" w:rsidRPr="0096481E">
        <w:rPr>
          <w:rFonts w:ascii="Palatino Linotype" w:hAnsi="Palatino Linotype"/>
        </w:rPr>
        <w:t>l</w:t>
      </w:r>
      <w:r w:rsidR="007A0BA9" w:rsidRPr="0096481E">
        <w:rPr>
          <w:rFonts w:ascii="Palatino Linotype" w:hAnsi="Palatino Linotype"/>
        </w:rPr>
        <w:t xml:space="preserve"> 2023</w:t>
      </w:r>
      <w:r w:rsidRPr="0096481E">
        <w:rPr>
          <w:rFonts w:ascii="Palatino Linotype" w:hAnsi="Palatino Linotype"/>
        </w:rPr>
        <w:t>, conforme a</w:t>
      </w:r>
      <w:r w:rsidR="005D6D65" w:rsidRPr="0096481E">
        <w:rPr>
          <w:rFonts w:ascii="Palatino Linotype" w:hAnsi="Palatino Linotype"/>
        </w:rPr>
        <w:t xml:space="preserve"> la convocatoria efectuada el </w:t>
      </w:r>
      <w:r w:rsidR="00F05F82">
        <w:rPr>
          <w:rFonts w:ascii="Palatino Linotype" w:hAnsi="Palatino Linotype"/>
        </w:rPr>
        <w:t>31</w:t>
      </w:r>
      <w:r w:rsidR="001D3E17" w:rsidRPr="0096481E">
        <w:rPr>
          <w:rFonts w:ascii="Palatino Linotype" w:hAnsi="Palatino Linotype"/>
        </w:rPr>
        <w:t xml:space="preserve"> </w:t>
      </w:r>
      <w:r w:rsidR="009473F9" w:rsidRPr="0096481E">
        <w:rPr>
          <w:rFonts w:ascii="Palatino Linotype" w:hAnsi="Palatino Linotype"/>
        </w:rPr>
        <w:t>de</w:t>
      </w:r>
      <w:r w:rsidRPr="0096481E">
        <w:rPr>
          <w:rFonts w:ascii="Palatino Linotype" w:hAnsi="Palatino Linotype"/>
        </w:rPr>
        <w:t xml:space="preserve"> </w:t>
      </w:r>
      <w:r w:rsidR="00BE67C0" w:rsidRPr="0096481E">
        <w:rPr>
          <w:rFonts w:ascii="Palatino Linotype" w:hAnsi="Palatino Linotype"/>
        </w:rPr>
        <w:t>marzo</w:t>
      </w:r>
      <w:r w:rsidR="003D5C19" w:rsidRPr="0096481E">
        <w:rPr>
          <w:rFonts w:ascii="Palatino Linotype" w:hAnsi="Palatino Linotype"/>
        </w:rPr>
        <w:t xml:space="preserve"> de</w:t>
      </w:r>
      <w:r w:rsidR="00D43DB5" w:rsidRPr="0096481E">
        <w:rPr>
          <w:rFonts w:ascii="Palatino Linotype" w:hAnsi="Palatino Linotype"/>
        </w:rPr>
        <w:t>l</w:t>
      </w:r>
      <w:r w:rsidR="007A0BA9" w:rsidRPr="0096481E">
        <w:rPr>
          <w:rFonts w:ascii="Palatino Linotype" w:hAnsi="Palatino Linotype"/>
        </w:rPr>
        <w:t xml:space="preserve"> 2023</w:t>
      </w:r>
      <w:r w:rsidR="00141642" w:rsidRPr="0096481E">
        <w:rPr>
          <w:rFonts w:ascii="Palatino Linotype" w:hAnsi="Palatino Linotype"/>
        </w:rPr>
        <w:t>, se</w:t>
      </w:r>
      <w:r w:rsidR="00895234" w:rsidRPr="0096481E">
        <w:rPr>
          <w:rFonts w:ascii="Palatino Linotype" w:hAnsi="Palatino Linotype"/>
        </w:rPr>
        <w:t xml:space="preserve"> ll</w:t>
      </w:r>
      <w:r w:rsidR="00C908A7" w:rsidRPr="0096481E">
        <w:rPr>
          <w:rFonts w:ascii="Palatino Linotype" w:hAnsi="Palatino Linotype"/>
        </w:rPr>
        <w:t>eva a cabo, de manera virtual</w:t>
      </w:r>
      <w:r w:rsidR="007230ED" w:rsidRPr="0096481E">
        <w:rPr>
          <w:rFonts w:ascii="Palatino Linotype" w:hAnsi="Palatino Linotype"/>
        </w:rPr>
        <w:t>,</w:t>
      </w:r>
      <w:r w:rsidR="00141642" w:rsidRPr="0096481E">
        <w:rPr>
          <w:rFonts w:ascii="Palatino Linotype" w:hAnsi="Palatino Linotype"/>
        </w:rPr>
        <w:t xml:space="preserve"> </w:t>
      </w:r>
      <w:r w:rsidR="00C908A7" w:rsidRPr="0096481E">
        <w:rPr>
          <w:rFonts w:ascii="Palatino Linotype" w:hAnsi="Palatino Linotype"/>
        </w:rPr>
        <w:t xml:space="preserve">a través de la plataforma </w:t>
      </w:r>
      <w:r w:rsidR="00903769" w:rsidRPr="0096481E">
        <w:rPr>
          <w:rFonts w:ascii="Palatino Linotype" w:hAnsi="Palatino Linotype"/>
        </w:rPr>
        <w:t>“</w:t>
      </w:r>
      <w:r w:rsidR="00C908A7" w:rsidRPr="0096481E">
        <w:rPr>
          <w:rFonts w:ascii="Palatino Linotype" w:hAnsi="Palatino Linotype"/>
        </w:rPr>
        <w:t xml:space="preserve">Microsoft </w:t>
      </w:r>
      <w:proofErr w:type="spellStart"/>
      <w:r w:rsidR="00C908A7" w:rsidRPr="0096481E">
        <w:rPr>
          <w:rFonts w:ascii="Palatino Linotype" w:hAnsi="Palatino Linotype"/>
        </w:rPr>
        <w:t>Teams</w:t>
      </w:r>
      <w:proofErr w:type="spellEnd"/>
      <w:r w:rsidR="00903769" w:rsidRPr="0096481E">
        <w:rPr>
          <w:rFonts w:ascii="Palatino Linotype" w:hAnsi="Palatino Linotype"/>
        </w:rPr>
        <w:t>”</w:t>
      </w:r>
      <w:r w:rsidR="001D3E17" w:rsidRPr="0096481E">
        <w:rPr>
          <w:rFonts w:ascii="Palatino Linotype" w:hAnsi="Palatino Linotype"/>
        </w:rPr>
        <w:t>, la sesi</w:t>
      </w:r>
      <w:r w:rsidR="007A0BA9" w:rsidRPr="0096481E">
        <w:rPr>
          <w:rFonts w:ascii="Palatino Linotype" w:hAnsi="Palatino Linotype"/>
        </w:rPr>
        <w:t xml:space="preserve">ón No. </w:t>
      </w:r>
      <w:r w:rsidR="00F05F82">
        <w:rPr>
          <w:rFonts w:ascii="Palatino Linotype" w:hAnsi="Palatino Linotype"/>
        </w:rPr>
        <w:t>83</w:t>
      </w:r>
      <w:r w:rsidRPr="0096481E">
        <w:rPr>
          <w:rFonts w:ascii="Palatino Linotype" w:hAnsi="Palatino Linotype"/>
        </w:rPr>
        <w:t xml:space="preserve"> - ordinaria de la Comisión de Áreas Históricas y Patrimonio, presidida por </w:t>
      </w:r>
      <w:r w:rsidR="00895234" w:rsidRPr="0096481E">
        <w:rPr>
          <w:rFonts w:ascii="Palatino Linotype" w:hAnsi="Palatino Linotype"/>
        </w:rPr>
        <w:t xml:space="preserve">el </w:t>
      </w:r>
      <w:r w:rsidR="004D64B8">
        <w:rPr>
          <w:rFonts w:ascii="Palatino Linotype" w:hAnsi="Palatino Linotype"/>
        </w:rPr>
        <w:t xml:space="preserve">señor </w:t>
      </w:r>
      <w:r w:rsidR="00895234" w:rsidRPr="0096481E">
        <w:rPr>
          <w:rFonts w:ascii="Palatino Linotype" w:hAnsi="Palatino Linotype"/>
        </w:rPr>
        <w:t>concejal</w:t>
      </w:r>
      <w:r w:rsidRPr="0096481E">
        <w:rPr>
          <w:rFonts w:ascii="Palatino Linotype" w:hAnsi="Palatino Linotype"/>
        </w:rPr>
        <w:t xml:space="preserve"> </w:t>
      </w:r>
      <w:r w:rsidR="00895234" w:rsidRPr="0096481E">
        <w:rPr>
          <w:rFonts w:ascii="Palatino Linotype" w:hAnsi="Palatino Linotype"/>
        </w:rPr>
        <w:t>Diego Mauricio Carrasco Ramos</w:t>
      </w:r>
      <w:r w:rsidRPr="0096481E">
        <w:rPr>
          <w:rFonts w:ascii="Palatino Linotype" w:hAnsi="Palatino Linotype"/>
        </w:rPr>
        <w:t>.</w:t>
      </w:r>
    </w:p>
    <w:p w:rsidR="0099375C" w:rsidRPr="0096481E" w:rsidRDefault="0099375C" w:rsidP="0099375C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99375C" w:rsidRPr="0096481E" w:rsidRDefault="0099375C" w:rsidP="0099375C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96481E">
        <w:rPr>
          <w:rFonts w:ascii="Palatino Linotype" w:hAnsi="Palatino Linotype" w:cs="Tahoma"/>
          <w:color w:val="000000"/>
        </w:rPr>
        <w:t xml:space="preserve">Por </w:t>
      </w:r>
      <w:r w:rsidRPr="0096481E">
        <w:rPr>
          <w:rFonts w:ascii="Palatino Linotype" w:hAnsi="Palatino Linotype" w:cs="Tahoma"/>
        </w:rPr>
        <w:t>disposición de</w:t>
      </w:r>
      <w:r w:rsidR="00895234" w:rsidRPr="0096481E">
        <w:rPr>
          <w:rFonts w:ascii="Palatino Linotype" w:hAnsi="Palatino Linotype" w:cs="Tahoma"/>
        </w:rPr>
        <w:t>l</w:t>
      </w:r>
      <w:r w:rsidRPr="0096481E">
        <w:rPr>
          <w:rFonts w:ascii="Palatino Linotype" w:hAnsi="Palatino Linotype" w:cs="Tahoma"/>
        </w:rPr>
        <w:t xml:space="preserve"> president</w:t>
      </w:r>
      <w:r w:rsidR="00895234" w:rsidRPr="0096481E">
        <w:rPr>
          <w:rFonts w:ascii="Palatino Linotype" w:hAnsi="Palatino Linotype" w:cs="Tahoma"/>
        </w:rPr>
        <w:t>e</w:t>
      </w:r>
      <w:r w:rsidRPr="0096481E">
        <w:rPr>
          <w:rFonts w:ascii="Palatino Linotype" w:hAnsi="Palatino Linotype" w:cs="Tahoma"/>
        </w:rPr>
        <w:t xml:space="preserve"> de la Comisión, se procede a </w:t>
      </w:r>
      <w:r w:rsidR="004D64B8">
        <w:rPr>
          <w:rFonts w:ascii="Palatino Linotype" w:hAnsi="Palatino Linotype" w:cs="Tahoma"/>
        </w:rPr>
        <w:t>constatar el quórum legal</w:t>
      </w:r>
      <w:r w:rsidR="00903769" w:rsidRPr="0096481E">
        <w:rPr>
          <w:rFonts w:ascii="Palatino Linotype" w:hAnsi="Palatino Linotype" w:cs="Tahoma"/>
        </w:rPr>
        <w:t xml:space="preserve"> para la instalación de la sesión</w:t>
      </w:r>
      <w:r w:rsidRPr="0096481E">
        <w:rPr>
          <w:rFonts w:ascii="Palatino Linotype" w:hAnsi="Palatino Linotype" w:cs="Tahoma"/>
        </w:rPr>
        <w:t xml:space="preserve">, mismo que se encuentra conformado por los siguientes </w:t>
      </w:r>
      <w:r w:rsidR="00F05F82">
        <w:rPr>
          <w:rFonts w:ascii="Palatino Linotype" w:hAnsi="Palatino Linotype" w:cs="Tahoma"/>
        </w:rPr>
        <w:t>concejales</w:t>
      </w:r>
      <w:r w:rsidR="00EE3281" w:rsidRPr="0096481E">
        <w:rPr>
          <w:rFonts w:ascii="Palatino Linotype" w:hAnsi="Palatino Linotype" w:cs="Tahoma"/>
        </w:rPr>
        <w:t>:</w:t>
      </w:r>
      <w:r w:rsidR="00AC7C55" w:rsidRPr="0096481E">
        <w:rPr>
          <w:rFonts w:ascii="Palatino Linotype" w:hAnsi="Palatino Linotype" w:cs="Tahoma"/>
        </w:rPr>
        <w:t xml:space="preserve"> </w:t>
      </w:r>
      <w:r w:rsidR="00903769" w:rsidRPr="0096481E">
        <w:rPr>
          <w:rFonts w:ascii="Palatino Linotype" w:hAnsi="Palatino Linotype" w:cs="Tahoma"/>
        </w:rPr>
        <w:t>Juan Manuel Carrión y</w:t>
      </w:r>
      <w:r w:rsidR="00AC7C55" w:rsidRPr="0096481E">
        <w:rPr>
          <w:rFonts w:ascii="Palatino Linotype" w:hAnsi="Palatino Linotype" w:cs="Tahoma"/>
        </w:rPr>
        <w:t xml:space="preserve"> </w:t>
      </w:r>
      <w:r w:rsidR="00895234" w:rsidRPr="0096481E">
        <w:rPr>
          <w:rFonts w:ascii="Palatino Linotype" w:hAnsi="Palatino Linotype"/>
        </w:rPr>
        <w:t>Diego Mauricio Carrasco Ramos</w:t>
      </w:r>
      <w:r w:rsidRPr="0096481E">
        <w:rPr>
          <w:rFonts w:ascii="Palatino Linotype" w:hAnsi="Palatino Linotype" w:cs="Tahoma"/>
        </w:rPr>
        <w:t xml:space="preserve">, quien preside la sesión. </w:t>
      </w:r>
    </w:p>
    <w:p w:rsidR="0099375C" w:rsidRPr="0096481E" w:rsidRDefault="0099375C" w:rsidP="0099375C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99375C" w:rsidRPr="0096481E" w:rsidTr="007B0691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99375C" w:rsidRPr="0096481E" w:rsidRDefault="0099375C" w:rsidP="007B0691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DE SESIÓN</w:t>
            </w:r>
          </w:p>
        </w:tc>
      </w:tr>
      <w:tr w:rsidR="0099375C" w:rsidRPr="0096481E" w:rsidTr="007B069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99375C" w:rsidRPr="0096481E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96481E" w:rsidRDefault="00895234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sz w:val="22"/>
                <w:szCs w:val="22"/>
              </w:rPr>
              <w:t>Diego Mauricio Carrasco Ramos</w:t>
            </w:r>
          </w:p>
        </w:tc>
        <w:tc>
          <w:tcPr>
            <w:tcW w:w="1962" w:type="dxa"/>
            <w:shd w:val="clear" w:color="auto" w:fill="auto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99375C" w:rsidRPr="0096481E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96481E" w:rsidRDefault="008B0E74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Manuel Carrión</w:t>
            </w:r>
          </w:p>
        </w:tc>
        <w:tc>
          <w:tcPr>
            <w:tcW w:w="1962" w:type="dxa"/>
            <w:shd w:val="clear" w:color="auto" w:fill="auto"/>
          </w:tcPr>
          <w:p w:rsidR="0099375C" w:rsidRPr="0096481E" w:rsidRDefault="00903769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96481E" w:rsidRDefault="0099375C" w:rsidP="007B069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99375C" w:rsidRPr="0096481E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96481E" w:rsidRDefault="00903769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Bernardo Abad </w:t>
            </w:r>
          </w:p>
        </w:tc>
        <w:tc>
          <w:tcPr>
            <w:tcW w:w="1962" w:type="dxa"/>
            <w:shd w:val="clear" w:color="auto" w:fill="auto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917" w:type="dxa"/>
            <w:shd w:val="clear" w:color="auto" w:fill="auto"/>
          </w:tcPr>
          <w:p w:rsidR="0099375C" w:rsidRPr="0096481E" w:rsidRDefault="00F05F82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99375C" w:rsidRPr="0096481E" w:rsidTr="007B069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99375C" w:rsidRPr="0096481E" w:rsidRDefault="00F05F82" w:rsidP="007B0691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917" w:type="dxa"/>
            <w:shd w:val="clear" w:color="auto" w:fill="0070C0"/>
          </w:tcPr>
          <w:p w:rsidR="0099375C" w:rsidRPr="0096481E" w:rsidRDefault="00F05F82" w:rsidP="007B0691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:rsidR="0099375C" w:rsidRPr="0096481E" w:rsidRDefault="0099375C" w:rsidP="0099375C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0323DF" w:rsidRPr="0096481E" w:rsidRDefault="0099375C" w:rsidP="007827CE">
      <w:pPr>
        <w:spacing w:after="0" w:line="240" w:lineRule="auto"/>
        <w:jc w:val="both"/>
        <w:rPr>
          <w:rFonts w:ascii="Palatino Linotype" w:hAnsi="Palatino Linotype"/>
        </w:rPr>
      </w:pPr>
      <w:r w:rsidRPr="0096481E">
        <w:rPr>
          <w:rFonts w:ascii="Palatino Linotype" w:hAnsi="Palatino Linotype"/>
        </w:rPr>
        <w:t>Además, se registra la presencia de los siguientes funcionarios</w:t>
      </w:r>
      <w:r w:rsidR="006D44BB" w:rsidRPr="0096481E">
        <w:rPr>
          <w:rFonts w:ascii="Palatino Linotype" w:hAnsi="Palatino Linotype"/>
        </w:rPr>
        <w:t>:</w:t>
      </w:r>
      <w:r w:rsidR="00E03607" w:rsidRPr="0096481E">
        <w:rPr>
          <w:rFonts w:ascii="Palatino Linotype" w:hAnsi="Palatino Linotype"/>
        </w:rPr>
        <w:t xml:space="preserve"> </w:t>
      </w:r>
      <w:r w:rsidR="006939F6" w:rsidRPr="0096481E">
        <w:rPr>
          <w:rFonts w:ascii="Palatino Linotype" w:hAnsi="Palatino Linotype"/>
        </w:rPr>
        <w:t>Viviana Figueroa</w:t>
      </w:r>
      <w:r w:rsidR="00FB69A0" w:rsidRPr="0096481E">
        <w:rPr>
          <w:rFonts w:ascii="Palatino Linotype" w:hAnsi="Palatino Linotype"/>
        </w:rPr>
        <w:t xml:space="preserve"> </w:t>
      </w:r>
      <w:r w:rsidR="006939F6" w:rsidRPr="0096481E">
        <w:rPr>
          <w:rFonts w:ascii="Palatino Linotype" w:hAnsi="Palatino Linotype"/>
        </w:rPr>
        <w:t xml:space="preserve">de </w:t>
      </w:r>
      <w:r w:rsidR="000323DF" w:rsidRPr="0096481E">
        <w:rPr>
          <w:rFonts w:ascii="Palatino Linotype" w:hAnsi="Palatino Linotype"/>
        </w:rPr>
        <w:t xml:space="preserve">la Secretaría de Territorio Hábitat y Vivienda; </w:t>
      </w:r>
      <w:r w:rsidR="006939F6" w:rsidRPr="0096481E">
        <w:rPr>
          <w:rFonts w:ascii="Palatino Linotype" w:hAnsi="Palatino Linotype"/>
        </w:rPr>
        <w:t xml:space="preserve"> </w:t>
      </w:r>
      <w:r w:rsidR="00903A47" w:rsidRPr="0096481E">
        <w:rPr>
          <w:rFonts w:ascii="Palatino Linotype" w:hAnsi="Palatino Linotype"/>
        </w:rPr>
        <w:t xml:space="preserve">Mercedes Cárdenas </w:t>
      </w:r>
      <w:r w:rsidR="000323DF" w:rsidRPr="0096481E">
        <w:rPr>
          <w:rFonts w:ascii="Palatino Linotype" w:hAnsi="Palatino Linotype"/>
        </w:rPr>
        <w:t xml:space="preserve">del Instituto Metropolitano de Patrimonio; </w:t>
      </w:r>
      <w:proofErr w:type="spellStart"/>
      <w:r w:rsidR="00FB69A0" w:rsidRPr="0096481E">
        <w:rPr>
          <w:rFonts w:ascii="Palatino Linotype" w:hAnsi="Palatino Linotype"/>
        </w:rPr>
        <w:t>Annaí</w:t>
      </w:r>
      <w:proofErr w:type="spellEnd"/>
      <w:r w:rsidR="00FB69A0" w:rsidRPr="0096481E">
        <w:rPr>
          <w:rFonts w:ascii="Palatino Linotype" w:hAnsi="Palatino Linotype"/>
        </w:rPr>
        <w:t xml:space="preserve"> Gómez</w:t>
      </w:r>
      <w:r w:rsidR="000323DF" w:rsidRPr="0096481E">
        <w:rPr>
          <w:rFonts w:ascii="Palatino Linotype" w:hAnsi="Palatino Linotype"/>
        </w:rPr>
        <w:t>, del despacho del concejal Diego Mauricio Carrasco Ramos</w:t>
      </w:r>
      <w:r w:rsidR="006939F6" w:rsidRPr="0096481E">
        <w:rPr>
          <w:rFonts w:ascii="Palatino Linotype" w:hAnsi="Palatino Linotype"/>
        </w:rPr>
        <w:t>;</w:t>
      </w:r>
      <w:r w:rsidR="00903A47" w:rsidRPr="0096481E">
        <w:rPr>
          <w:rFonts w:ascii="Palatino Linotype" w:hAnsi="Palatino Linotype"/>
        </w:rPr>
        <w:t xml:space="preserve"> </w:t>
      </w:r>
      <w:proofErr w:type="spellStart"/>
      <w:r w:rsidR="00F05F82">
        <w:rPr>
          <w:rFonts w:ascii="Palatino Linotype" w:hAnsi="Palatino Linotype"/>
        </w:rPr>
        <w:t>Anny</w:t>
      </w:r>
      <w:proofErr w:type="spellEnd"/>
      <w:r w:rsidR="00F05F82">
        <w:rPr>
          <w:rFonts w:ascii="Palatino Linotype" w:hAnsi="Palatino Linotype"/>
        </w:rPr>
        <w:t xml:space="preserve"> Andrade </w:t>
      </w:r>
      <w:r w:rsidR="00EF674E" w:rsidRPr="0096481E">
        <w:rPr>
          <w:rFonts w:ascii="Palatino Linotype" w:hAnsi="Palatino Linotype"/>
        </w:rPr>
        <w:t>de la Agencia Metropolitana de Control;</w:t>
      </w:r>
      <w:r w:rsidR="00F05F82">
        <w:rPr>
          <w:rFonts w:ascii="Palatino Linotype" w:hAnsi="Palatino Linotype"/>
        </w:rPr>
        <w:t xml:space="preserve"> Carolina Troya de la Administración Zonal Centro “Manuela Sáenz”</w:t>
      </w:r>
      <w:r w:rsidR="00FB69A0" w:rsidRPr="0096481E">
        <w:rPr>
          <w:rFonts w:ascii="Palatino Linotype" w:hAnsi="Palatino Linotype"/>
        </w:rPr>
        <w:t>;</w:t>
      </w:r>
      <w:r w:rsidR="00344DBF">
        <w:rPr>
          <w:rFonts w:ascii="Palatino Linotype" w:hAnsi="Palatino Linotype"/>
        </w:rPr>
        <w:t xml:space="preserve"> Diana Del Carmen Cruz de la Procuraduría Metropolitana; </w:t>
      </w:r>
      <w:proofErr w:type="spellStart"/>
      <w:r w:rsidR="00344DBF">
        <w:rPr>
          <w:rFonts w:ascii="Palatino Linotype" w:hAnsi="Palatino Linotype"/>
        </w:rPr>
        <w:t>Klever</w:t>
      </w:r>
      <w:proofErr w:type="spellEnd"/>
      <w:r w:rsidR="00344DBF">
        <w:rPr>
          <w:rFonts w:ascii="Palatino Linotype" w:hAnsi="Palatino Linotype"/>
        </w:rPr>
        <w:t xml:space="preserve"> Campos del Instituto Metropolitano de Patrimonio;</w:t>
      </w:r>
      <w:r w:rsidR="00FF4734">
        <w:rPr>
          <w:rFonts w:ascii="Palatino Linotype" w:hAnsi="Palatino Linotype"/>
        </w:rPr>
        <w:t xml:space="preserve"> Hernán Patricio Salazar</w:t>
      </w:r>
      <w:r w:rsidR="00903A47" w:rsidRPr="0096481E">
        <w:rPr>
          <w:rFonts w:ascii="Palatino Linotype" w:hAnsi="Palatino Linotype"/>
        </w:rPr>
        <w:t xml:space="preserve"> de la Secretaría General del Concejo Metropolitano</w:t>
      </w:r>
      <w:r w:rsidR="003B2966">
        <w:rPr>
          <w:rFonts w:ascii="Palatino Linotype" w:hAnsi="Palatino Linotype"/>
        </w:rPr>
        <w:t>; además se registra la presencia de la Arq. María Samaniego Ponce, presidenta del Colegio de Arquitectos del Ecuador, Núcleo Pichincha.</w:t>
      </w:r>
    </w:p>
    <w:p w:rsidR="0099375C" w:rsidRPr="0096481E" w:rsidRDefault="0099375C" w:rsidP="0099375C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503FC3" w:rsidRPr="0096481E" w:rsidRDefault="0099375C" w:rsidP="00503FC3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96481E">
        <w:rPr>
          <w:rFonts w:ascii="Palatino Linotype" w:hAnsi="Palatino Linotype"/>
        </w:rPr>
        <w:t>El Abg. Pablo Solórzano, delegado de la Secretaría General del Concejo Metropolitano de Quito a la C</w:t>
      </w:r>
      <w:r w:rsidRPr="0096481E">
        <w:rPr>
          <w:rFonts w:ascii="Palatino Linotype" w:eastAsiaTheme="minorHAnsi" w:hAnsi="Palatino Linotype"/>
        </w:rPr>
        <w:t xml:space="preserve">omisión de Áreas Históricas, </w:t>
      </w:r>
      <w:r w:rsidR="000323DF" w:rsidRPr="0096481E">
        <w:rPr>
          <w:rFonts w:ascii="Palatino Linotype" w:hAnsi="Palatino Linotype"/>
        </w:rPr>
        <w:t>por disposición del señor presidente</w:t>
      </w:r>
      <w:r w:rsidRPr="0096481E">
        <w:rPr>
          <w:rFonts w:ascii="Palatino Linotype" w:hAnsi="Palatino Linotype"/>
        </w:rPr>
        <w:t xml:space="preserve"> procede a dar lectura del orden del día.</w:t>
      </w:r>
    </w:p>
    <w:p w:rsidR="00FF4734" w:rsidRPr="00FF4734" w:rsidRDefault="00FF4734" w:rsidP="003B577A">
      <w:pPr>
        <w:spacing w:before="240" w:line="240" w:lineRule="auto"/>
        <w:jc w:val="both"/>
        <w:rPr>
          <w:rFonts w:ascii="Palatino Linotype" w:hAnsi="Palatino Linotype"/>
        </w:rPr>
      </w:pPr>
      <w:r w:rsidRPr="00FF4734">
        <w:rPr>
          <w:rFonts w:ascii="Palatino Linotype" w:hAnsi="Palatino Linotype"/>
        </w:rPr>
        <w:t xml:space="preserve">1.- Aprobación del Acta de la sesión Nro. 082, ordinaria del lunes, 20 de marzo del 2023. </w:t>
      </w:r>
    </w:p>
    <w:p w:rsidR="00FF4734" w:rsidRPr="00FF4734" w:rsidRDefault="00FF4734" w:rsidP="003B577A">
      <w:pPr>
        <w:spacing w:before="240" w:line="240" w:lineRule="auto"/>
        <w:jc w:val="both"/>
        <w:rPr>
          <w:rFonts w:ascii="Palatino Linotype" w:hAnsi="Palatino Linotype"/>
        </w:rPr>
      </w:pPr>
      <w:r w:rsidRPr="00FF4734">
        <w:rPr>
          <w:rFonts w:ascii="Palatino Linotype" w:hAnsi="Palatino Linotype"/>
        </w:rPr>
        <w:t xml:space="preserve">2.- Conocimiento de la Resolución No. 004-SCAHP-2023, relacionado al proyecto de construcción de infraestructura civil soterrada para las redes de servicio de energía eléctrica y telecomunicaciones del proyecto San Blas, y resolución al respecto. </w:t>
      </w:r>
    </w:p>
    <w:p w:rsidR="00FF4734" w:rsidRPr="00FF4734" w:rsidRDefault="00FF4734" w:rsidP="003B577A">
      <w:pPr>
        <w:spacing w:before="240" w:line="240" w:lineRule="auto"/>
        <w:jc w:val="both"/>
        <w:rPr>
          <w:rFonts w:ascii="Palatino Linotype" w:hAnsi="Palatino Linotype"/>
          <w:b/>
        </w:rPr>
      </w:pPr>
      <w:r w:rsidRPr="00FF4734">
        <w:rPr>
          <w:rFonts w:ascii="Palatino Linotype" w:hAnsi="Palatino Linotype"/>
        </w:rPr>
        <w:lastRenderedPageBreak/>
        <w:t>3.- Varios</w:t>
      </w:r>
    </w:p>
    <w:p w:rsidR="004E2CA3" w:rsidRPr="0096481E" w:rsidRDefault="00DE02F2" w:rsidP="003B577A">
      <w:pPr>
        <w:spacing w:before="240" w:line="240" w:lineRule="auto"/>
        <w:jc w:val="both"/>
        <w:rPr>
          <w:rFonts w:ascii="Palatino Linotype" w:hAnsi="Palatino Linotype"/>
        </w:rPr>
      </w:pPr>
      <w:r w:rsidRPr="0096481E">
        <w:rPr>
          <w:rFonts w:ascii="Palatino Linotype" w:hAnsi="Palatino Linotype"/>
        </w:rPr>
        <w:t>Sin haber observaciones al orden del día se</w:t>
      </w:r>
      <w:r w:rsidR="00903A47" w:rsidRPr="0096481E">
        <w:rPr>
          <w:rFonts w:ascii="Palatino Linotype" w:hAnsi="Palatino Linotype"/>
        </w:rPr>
        <w:t xml:space="preserve"> procede a tomar votación para la aprobación del mismo, presentándose los siguientes resultados: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621"/>
        <w:gridCol w:w="1275"/>
        <w:gridCol w:w="1276"/>
      </w:tblGrid>
      <w:tr w:rsidR="004E2CA3" w:rsidRPr="0096481E" w:rsidTr="00577E35">
        <w:trPr>
          <w:trHeight w:val="2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E2CA3" w:rsidRPr="0096481E" w:rsidRDefault="00903A47" w:rsidP="00577E3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4E2CA3"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4E2CA3" w:rsidRPr="0096481E" w:rsidTr="00577E35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E2CA3" w:rsidRPr="0096481E" w:rsidRDefault="004E2CA3" w:rsidP="00577E3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E2CA3" w:rsidRPr="0096481E" w:rsidRDefault="004E2CA3" w:rsidP="00577E3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E2CA3" w:rsidRPr="0096481E" w:rsidRDefault="004E2CA3" w:rsidP="00577E3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E2CA3" w:rsidRPr="0096481E" w:rsidRDefault="004E2CA3" w:rsidP="00577E3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4E2CA3" w:rsidRPr="0096481E" w:rsidRDefault="004E2CA3" w:rsidP="00577E3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E2CA3" w:rsidRPr="0096481E" w:rsidRDefault="004E2CA3" w:rsidP="00577E3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E2CA3" w:rsidRPr="0096481E" w:rsidRDefault="004E2CA3" w:rsidP="00577E3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4E2CA3" w:rsidRPr="0096481E" w:rsidRDefault="004E2CA3" w:rsidP="00577E3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4E2CA3" w:rsidRPr="0096481E" w:rsidTr="00577E35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577E35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sz w:val="22"/>
                <w:szCs w:val="22"/>
              </w:rPr>
              <w:t>Diego Carrasco Ramos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577E3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577E3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577E3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577E3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577E3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E2CA3" w:rsidRPr="0096481E" w:rsidTr="00577E35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577E35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Manuel Carrión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577E3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577E3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577E3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577E3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577E3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E2CA3" w:rsidRPr="0096481E" w:rsidTr="00577E35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577E35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Bernardo Abad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A3" w:rsidRPr="0096481E" w:rsidRDefault="00F0452D" w:rsidP="00577E3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577E3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577E3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577E3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F0452D" w:rsidP="00577E3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E2CA3" w:rsidRPr="0096481E" w:rsidTr="00577E35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E2CA3" w:rsidRPr="0096481E" w:rsidRDefault="004E2CA3" w:rsidP="00577E3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E2CA3" w:rsidRPr="0096481E" w:rsidRDefault="00F0452D" w:rsidP="00577E35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E2CA3" w:rsidRPr="0096481E" w:rsidRDefault="004E2CA3" w:rsidP="00577E35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E2CA3" w:rsidRPr="0096481E" w:rsidRDefault="004E2CA3" w:rsidP="00577E35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E2CA3" w:rsidRPr="0096481E" w:rsidRDefault="004E2CA3" w:rsidP="00577E35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E2CA3" w:rsidRPr="0096481E" w:rsidRDefault="00F0452D" w:rsidP="00577E35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271A38" w:rsidRPr="0096481E" w:rsidRDefault="00271A38" w:rsidP="00802D45">
      <w:pPr>
        <w:pStyle w:val="Prrafodelista"/>
        <w:spacing w:line="240" w:lineRule="auto"/>
        <w:ind w:left="360"/>
        <w:rPr>
          <w:rFonts w:ascii="Palatino Linotype" w:hAnsi="Palatino Linotype"/>
          <w:b/>
          <w:color w:val="000000" w:themeColor="text1"/>
          <w:sz w:val="22"/>
        </w:rPr>
      </w:pPr>
    </w:p>
    <w:p w:rsidR="0099375C" w:rsidRPr="0096481E" w:rsidRDefault="0099375C" w:rsidP="0099375C">
      <w:pPr>
        <w:pStyle w:val="Prrafodelista"/>
        <w:spacing w:line="240" w:lineRule="auto"/>
        <w:ind w:left="360"/>
        <w:jc w:val="center"/>
        <w:rPr>
          <w:rFonts w:ascii="Palatino Linotype" w:hAnsi="Palatino Linotype"/>
          <w:b/>
          <w:color w:val="000000" w:themeColor="text1"/>
          <w:sz w:val="22"/>
        </w:rPr>
      </w:pPr>
      <w:r w:rsidRPr="0096481E">
        <w:rPr>
          <w:rFonts w:ascii="Palatino Linotype" w:hAnsi="Palatino Linotype"/>
          <w:b/>
          <w:color w:val="000000" w:themeColor="text1"/>
          <w:sz w:val="22"/>
        </w:rPr>
        <w:t>DESARROLLO DE LA SESIÓN</w:t>
      </w:r>
    </w:p>
    <w:p w:rsidR="00F0452D" w:rsidRDefault="00F0452D" w:rsidP="00F0452D">
      <w:pPr>
        <w:spacing w:line="240" w:lineRule="auto"/>
        <w:rPr>
          <w:rFonts w:ascii="Palatino Linotype" w:hAnsi="Palatino Linotype"/>
          <w:color w:val="000000" w:themeColor="text1"/>
        </w:rPr>
      </w:pPr>
    </w:p>
    <w:p w:rsidR="0099375C" w:rsidRPr="00F0452D" w:rsidRDefault="00F0452D" w:rsidP="00F0452D">
      <w:pPr>
        <w:spacing w:line="240" w:lineRule="auto"/>
        <w:rPr>
          <w:rFonts w:ascii="Palatino Linotype" w:hAnsi="Palatino Linotype"/>
          <w:color w:val="000000" w:themeColor="text1"/>
        </w:rPr>
      </w:pPr>
      <w:r w:rsidRPr="00F0452D">
        <w:rPr>
          <w:rFonts w:ascii="Palatino Linotype" w:hAnsi="Palatino Linotype"/>
          <w:color w:val="000000" w:themeColor="text1"/>
        </w:rPr>
        <w:t>Siendo las 11h05, ingresa a la sesión el concejal Bernardo Abad</w:t>
      </w:r>
    </w:p>
    <w:p w:rsidR="00F0452D" w:rsidRPr="00FF4734" w:rsidRDefault="0099375C" w:rsidP="00F0452D">
      <w:pPr>
        <w:spacing w:before="240" w:line="240" w:lineRule="auto"/>
        <w:jc w:val="both"/>
        <w:rPr>
          <w:rFonts w:ascii="Palatino Linotype" w:hAnsi="Palatino Linotype"/>
        </w:rPr>
      </w:pPr>
      <w:r w:rsidRPr="0096481E">
        <w:rPr>
          <w:rFonts w:ascii="Palatino Linotype" w:eastAsiaTheme="minorHAnsi" w:hAnsi="Palatino Linotype"/>
          <w:b/>
          <w:bCs/>
        </w:rPr>
        <w:t>Primer punto:</w:t>
      </w:r>
      <w:r w:rsidR="00DE02F2" w:rsidRPr="0096481E">
        <w:rPr>
          <w:rFonts w:ascii="Palatino Linotype" w:eastAsiaTheme="minorHAnsi" w:hAnsi="Palatino Linotype"/>
          <w:bCs/>
        </w:rPr>
        <w:t xml:space="preserve"> </w:t>
      </w:r>
      <w:r w:rsidR="00F0452D" w:rsidRPr="00FF4734">
        <w:rPr>
          <w:rFonts w:ascii="Palatino Linotype" w:hAnsi="Palatino Linotype"/>
        </w:rPr>
        <w:t xml:space="preserve">Aprobación del Acta de la sesión Nro. 082, ordinaria del lunes, 20 de marzo del 2023. </w:t>
      </w:r>
    </w:p>
    <w:p w:rsidR="003E49D4" w:rsidRPr="00D90BD4" w:rsidRDefault="00F0452D" w:rsidP="00DE02F2">
      <w:pPr>
        <w:spacing w:before="240" w:line="240" w:lineRule="auto"/>
        <w:jc w:val="both"/>
        <w:rPr>
          <w:rFonts w:ascii="Palatino Linotype" w:hAnsi="Palatino Linotype"/>
        </w:rPr>
      </w:pPr>
      <w:r w:rsidRPr="00F0452D">
        <w:rPr>
          <w:rFonts w:ascii="Palatino Linotype" w:hAnsi="Palatino Linotype"/>
          <w:b/>
        </w:rPr>
        <w:t>Interviene le concejal Juan Manuel Carrión;</w:t>
      </w:r>
      <w:r>
        <w:rPr>
          <w:rFonts w:ascii="Palatino Linotype" w:hAnsi="Palatino Linotype"/>
        </w:rPr>
        <w:t xml:space="preserve"> realiza observaciones al acta, pidiendo </w:t>
      </w:r>
      <w:r w:rsidRPr="00D90BD4">
        <w:rPr>
          <w:rFonts w:ascii="Palatino Linotype" w:hAnsi="Palatino Linotype"/>
        </w:rPr>
        <w:t>prolijidad en la elaboración de la misma.</w:t>
      </w:r>
    </w:p>
    <w:p w:rsidR="00F0452D" w:rsidRPr="00D90BD4" w:rsidRDefault="00F0452D" w:rsidP="00DE02F2">
      <w:pPr>
        <w:spacing w:before="240" w:line="240" w:lineRule="auto"/>
        <w:jc w:val="both"/>
        <w:rPr>
          <w:rFonts w:ascii="Palatino Linotype" w:hAnsi="Palatino Linotype"/>
        </w:rPr>
      </w:pPr>
      <w:r w:rsidRPr="00D90BD4">
        <w:rPr>
          <w:rFonts w:ascii="Palatino Linotype" w:hAnsi="Palatino Linotype"/>
          <w:b/>
        </w:rPr>
        <w:t>Interviene el concejal Diego Carrasco;</w:t>
      </w:r>
      <w:r w:rsidRPr="00D90BD4">
        <w:rPr>
          <w:rFonts w:ascii="Palatino Linotype" w:hAnsi="Palatino Linotype"/>
        </w:rPr>
        <w:t xml:space="preserve"> menciona que, se suspende el tratamiento del punto y solicita que se trabajen las actas de manera adecuada.</w:t>
      </w:r>
    </w:p>
    <w:p w:rsidR="00D90BD4" w:rsidRPr="00D90BD4" w:rsidRDefault="00BE5A05" w:rsidP="00D90BD4">
      <w:pPr>
        <w:pStyle w:val="Prrafodelista"/>
        <w:spacing w:before="240" w:line="240" w:lineRule="auto"/>
        <w:ind w:left="0"/>
        <w:rPr>
          <w:rFonts w:ascii="Palatino Linotype" w:hAnsi="Palatino Linotype"/>
          <w:b/>
          <w:sz w:val="22"/>
        </w:rPr>
      </w:pPr>
      <w:r w:rsidRPr="00D90BD4">
        <w:rPr>
          <w:rFonts w:ascii="Palatino Linotype" w:hAnsi="Palatino Linotype"/>
          <w:b/>
          <w:sz w:val="22"/>
        </w:rPr>
        <w:t>Segundo punto:</w:t>
      </w:r>
      <w:r w:rsidR="00D90BD4" w:rsidRPr="00D90BD4">
        <w:rPr>
          <w:rFonts w:ascii="Palatino Linotype" w:hAnsi="Palatino Linotype"/>
          <w:b/>
          <w:sz w:val="22"/>
        </w:rPr>
        <w:t xml:space="preserve"> Conocimiento de la Resolución No. 004-SCAHP-2023, relacionado al proyecto de construcción de infraestructura civil soterrada para las redes de servicio de energía eléctrica y telecomunicaciones del proyecto San Blas, y resolución al respecto.</w:t>
      </w:r>
    </w:p>
    <w:p w:rsidR="00D90BD4" w:rsidRPr="00D90BD4" w:rsidRDefault="00D90BD4" w:rsidP="00D90BD4">
      <w:pPr>
        <w:pStyle w:val="Prrafodelista"/>
        <w:spacing w:before="240" w:line="240" w:lineRule="auto"/>
        <w:ind w:left="0"/>
        <w:rPr>
          <w:rFonts w:ascii="Palatino Linotype" w:hAnsi="Palatino Linotype"/>
          <w:b/>
          <w:sz w:val="22"/>
        </w:rPr>
      </w:pPr>
    </w:p>
    <w:p w:rsidR="0081082B" w:rsidRDefault="00D90BD4" w:rsidP="00D90BD4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  <w:r w:rsidRPr="00D90BD4">
        <w:rPr>
          <w:rFonts w:ascii="Palatino Linotype" w:hAnsi="Palatino Linotype"/>
          <w:b/>
          <w:sz w:val="22"/>
        </w:rPr>
        <w:t>Interviene Viviana Figueroa de la Secretaría de Territorio Hábitat y Vivienda;</w:t>
      </w:r>
      <w:r>
        <w:rPr>
          <w:rFonts w:ascii="Palatino Linotype" w:hAnsi="Palatino Linotype"/>
          <w:sz w:val="22"/>
        </w:rPr>
        <w:t xml:space="preserve"> realiza la presentación del proyecto </w:t>
      </w:r>
      <w:r w:rsidRPr="00D90BD4">
        <w:rPr>
          <w:rFonts w:ascii="Palatino Linotype" w:hAnsi="Palatino Linotype"/>
          <w:sz w:val="22"/>
        </w:rPr>
        <w:t>de construcción de infraestructura civil soterrada para las redes de servicio de energía eléctrica y telecomunicaciones del proyecto San Blas</w:t>
      </w:r>
      <w:r>
        <w:rPr>
          <w:rFonts w:ascii="Palatino Linotype" w:hAnsi="Palatino Linotype"/>
          <w:sz w:val="22"/>
        </w:rPr>
        <w:t xml:space="preserve">; expone los datos generales del proyecto, incluyendo sus datos generales; seguidamente, </w:t>
      </w:r>
      <w:r w:rsidR="001F78AF">
        <w:rPr>
          <w:rFonts w:ascii="Palatino Linotype" w:hAnsi="Palatino Linotype"/>
          <w:sz w:val="22"/>
        </w:rPr>
        <w:t>los trabajos a realizar exponiendo la ubicación de las intervenciones, materiales a utilizar,</w:t>
      </w:r>
      <w:r w:rsidR="00D52EEA">
        <w:rPr>
          <w:rFonts w:ascii="Palatino Linotype" w:hAnsi="Palatino Linotype"/>
          <w:sz w:val="22"/>
        </w:rPr>
        <w:t xml:space="preserve"> retiro, inventario y reposición del adoquín; corte, rotura y reposición de acera; perforación y reposición de acometidas en piedra</w:t>
      </w:r>
      <w:r w:rsidR="0081082B">
        <w:rPr>
          <w:rFonts w:ascii="Palatino Linotype" w:hAnsi="Palatino Linotype"/>
          <w:sz w:val="22"/>
        </w:rPr>
        <w:t xml:space="preserve">, mampostería, hormigón. Finalmente, agrega que la parte de soterramiento no corresponde aprobar a la Comisión, pero si la cuestión de imagen de espacio público. </w:t>
      </w:r>
    </w:p>
    <w:p w:rsidR="00D90BD4" w:rsidRDefault="00D90BD4" w:rsidP="00D90BD4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</w:p>
    <w:p w:rsidR="0081082B" w:rsidRDefault="0081082B" w:rsidP="00D90BD4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I</w:t>
      </w:r>
      <w:r w:rsidRPr="0081082B">
        <w:rPr>
          <w:rFonts w:ascii="Palatino Linotype" w:hAnsi="Palatino Linotype"/>
          <w:b/>
          <w:sz w:val="22"/>
        </w:rPr>
        <w:t>nterviene el concejal Juan Manuel Carrión;</w:t>
      </w:r>
      <w:r>
        <w:rPr>
          <w:rFonts w:ascii="Palatino Linotype" w:hAnsi="Palatino Linotype"/>
          <w:sz w:val="22"/>
        </w:rPr>
        <w:t xml:space="preserve"> menciona que, el soterramiento ya existe en ese sector, seguidamente agrega que</w:t>
      </w:r>
      <w:r w:rsidR="004B0FAF">
        <w:rPr>
          <w:rFonts w:ascii="Palatino Linotype" w:hAnsi="Palatino Linotype"/>
          <w:sz w:val="22"/>
        </w:rPr>
        <w:t>,</w:t>
      </w:r>
      <w:r>
        <w:rPr>
          <w:rFonts w:ascii="Palatino Linotype" w:hAnsi="Palatino Linotype"/>
          <w:sz w:val="22"/>
        </w:rPr>
        <w:t xml:space="preserve"> como transeúnte se encuentra con obstáculos generados por los sistemas de soterramiento e intervención, que se convierten en </w:t>
      </w:r>
      <w:r>
        <w:rPr>
          <w:rFonts w:ascii="Palatino Linotype" w:hAnsi="Palatino Linotype"/>
          <w:sz w:val="22"/>
        </w:rPr>
        <w:lastRenderedPageBreak/>
        <w:t xml:space="preserve">trampas peligrosas </w:t>
      </w:r>
      <w:r w:rsidR="004B0FAF">
        <w:rPr>
          <w:rFonts w:ascii="Palatino Linotype" w:hAnsi="Palatino Linotype"/>
          <w:sz w:val="22"/>
        </w:rPr>
        <w:t>para los peatones; seguidamente pregunta si ¿todas las cámaras requieren algún tipo de ventilación que justifique colocar las rejillas, que a la final se convierten en una suerte de basurero?</w:t>
      </w:r>
      <w:r w:rsidR="00102BA0">
        <w:rPr>
          <w:rFonts w:ascii="Palatino Linotype" w:hAnsi="Palatino Linotype"/>
          <w:sz w:val="22"/>
        </w:rPr>
        <w:t xml:space="preserve"> ¿en los parámetros técnicos y constructivos se puede considerar dejar la vereda lo más nivelada posible? </w:t>
      </w:r>
      <w:r w:rsidR="004F20BB">
        <w:rPr>
          <w:rFonts w:ascii="Palatino Linotype" w:hAnsi="Palatino Linotype"/>
          <w:sz w:val="22"/>
        </w:rPr>
        <w:t>d</w:t>
      </w:r>
      <w:r w:rsidR="00102BA0">
        <w:rPr>
          <w:rFonts w:ascii="Palatino Linotype" w:hAnsi="Palatino Linotype"/>
          <w:sz w:val="22"/>
        </w:rPr>
        <w:t xml:space="preserve">e tal manera que estas cámaras no </w:t>
      </w:r>
      <w:r w:rsidR="004F20BB">
        <w:rPr>
          <w:rFonts w:ascii="Palatino Linotype" w:hAnsi="Palatino Linotype"/>
          <w:sz w:val="22"/>
        </w:rPr>
        <w:t>impliquen desniveles</w:t>
      </w:r>
      <w:r w:rsidR="00B32500">
        <w:rPr>
          <w:rFonts w:ascii="Palatino Linotype" w:hAnsi="Palatino Linotype"/>
          <w:sz w:val="22"/>
        </w:rPr>
        <w:t xml:space="preserve"> con los que se pueda tropezar. En cuanto a la cuanto a la prolijidad en la colocación de los a</w:t>
      </w:r>
      <w:r w:rsidR="005A7FF8">
        <w:rPr>
          <w:rFonts w:ascii="Palatino Linotype" w:hAnsi="Palatino Linotype"/>
          <w:sz w:val="22"/>
        </w:rPr>
        <w:t xml:space="preserve">doquines se debe tener cuidado </w:t>
      </w:r>
      <w:r w:rsidR="00B32500">
        <w:rPr>
          <w:rFonts w:ascii="Palatino Linotype" w:hAnsi="Palatino Linotype"/>
          <w:sz w:val="22"/>
        </w:rPr>
        <w:t>en la colocación.</w:t>
      </w:r>
    </w:p>
    <w:p w:rsidR="005A7FF8" w:rsidRDefault="005A7FF8" w:rsidP="00D90BD4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</w:p>
    <w:p w:rsidR="005A7FF8" w:rsidRDefault="005A7FF8" w:rsidP="00D90BD4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  <w:r w:rsidRPr="0094171F">
        <w:rPr>
          <w:rFonts w:ascii="Palatino Linotype" w:hAnsi="Palatino Linotype"/>
          <w:b/>
          <w:sz w:val="22"/>
        </w:rPr>
        <w:t>Interviene Viviana Figueroa</w:t>
      </w:r>
      <w:r w:rsidR="0094171F">
        <w:rPr>
          <w:rFonts w:ascii="Palatino Linotype" w:hAnsi="Palatino Linotype"/>
          <w:b/>
          <w:sz w:val="22"/>
        </w:rPr>
        <w:t xml:space="preserve"> de la Secretaría de Territorio Hábitat y Vivienda</w:t>
      </w:r>
      <w:r w:rsidRPr="0094171F">
        <w:rPr>
          <w:rFonts w:ascii="Palatino Linotype" w:hAnsi="Palatino Linotype"/>
          <w:b/>
          <w:sz w:val="22"/>
        </w:rPr>
        <w:t>;</w:t>
      </w:r>
      <w:r>
        <w:rPr>
          <w:rFonts w:ascii="Palatino Linotype" w:hAnsi="Palatino Linotype"/>
          <w:sz w:val="22"/>
        </w:rPr>
        <w:t xml:space="preserve"> menciona que, desde la Subcomisión de ha hecho el seguimiento a la Empresa Eléctrica, </w:t>
      </w:r>
      <w:r w:rsidR="0094171F">
        <w:rPr>
          <w:rFonts w:ascii="Palatino Linotype" w:hAnsi="Palatino Linotype"/>
          <w:sz w:val="22"/>
        </w:rPr>
        <w:t>ya que había una afectación en el terminado de las obras, por eso se ha solicitado que sea un proceso prolijo para no tener una afectaci</w:t>
      </w:r>
      <w:r w:rsidR="00504E2F">
        <w:rPr>
          <w:rFonts w:ascii="Palatino Linotype" w:hAnsi="Palatino Linotype"/>
          <w:sz w:val="22"/>
        </w:rPr>
        <w:t xml:space="preserve">ón de imagen; en cuanto a las rejillas, no todas </w:t>
      </w:r>
      <w:proofErr w:type="gramStart"/>
      <w:r w:rsidR="00504E2F">
        <w:rPr>
          <w:rFonts w:ascii="Palatino Linotype" w:hAnsi="Palatino Linotype"/>
          <w:sz w:val="22"/>
        </w:rPr>
        <w:t>tienen</w:t>
      </w:r>
      <w:proofErr w:type="gramEnd"/>
      <w:r w:rsidR="00504E2F">
        <w:rPr>
          <w:rFonts w:ascii="Palatino Linotype" w:hAnsi="Palatino Linotype"/>
          <w:sz w:val="22"/>
        </w:rPr>
        <w:t xml:space="preserve"> pero si son necesarias, por el mantenimi</w:t>
      </w:r>
      <w:r w:rsidR="00E96F91">
        <w:rPr>
          <w:rFonts w:ascii="Palatino Linotype" w:hAnsi="Palatino Linotype"/>
          <w:sz w:val="22"/>
        </w:rPr>
        <w:t xml:space="preserve">ento a la estructura soterrada. </w:t>
      </w:r>
    </w:p>
    <w:p w:rsidR="00533129" w:rsidRDefault="00533129" w:rsidP="00D90BD4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</w:p>
    <w:p w:rsidR="00533129" w:rsidRDefault="00533129" w:rsidP="00D90BD4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I</w:t>
      </w:r>
      <w:r w:rsidRPr="0081082B">
        <w:rPr>
          <w:rFonts w:ascii="Palatino Linotype" w:hAnsi="Palatino Linotype"/>
          <w:b/>
          <w:sz w:val="22"/>
        </w:rPr>
        <w:t>nterviene el concejal Juan Manuel Carrión;</w:t>
      </w:r>
      <w:r>
        <w:rPr>
          <w:rFonts w:ascii="Palatino Linotype" w:hAnsi="Palatino Linotype"/>
          <w:sz w:val="22"/>
        </w:rPr>
        <w:t xml:space="preserve"> menciona que, en cuanto a las rejillas se pueda recomendar que las rejillas no sean muy gruesas.</w:t>
      </w:r>
    </w:p>
    <w:p w:rsidR="00524A7C" w:rsidRDefault="00524A7C" w:rsidP="00D90BD4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</w:p>
    <w:p w:rsidR="00524A7C" w:rsidRDefault="00560AD5" w:rsidP="00524A7C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  <w:r w:rsidRPr="0096481E">
        <w:rPr>
          <w:rFonts w:ascii="Palatino Linotype" w:hAnsi="Palatino Linotype"/>
          <w:b/>
          <w:sz w:val="22"/>
        </w:rPr>
        <w:t xml:space="preserve">Interviene </w:t>
      </w:r>
      <w:r w:rsidR="005D703B" w:rsidRPr="0096481E">
        <w:rPr>
          <w:rFonts w:ascii="Palatino Linotype" w:hAnsi="Palatino Linotype"/>
          <w:b/>
          <w:sz w:val="22"/>
        </w:rPr>
        <w:t xml:space="preserve">el concejal Diego Carrasco; </w:t>
      </w:r>
      <w:r w:rsidR="00524A7C">
        <w:rPr>
          <w:rFonts w:ascii="Palatino Linotype" w:hAnsi="Palatino Linotype"/>
          <w:sz w:val="22"/>
        </w:rPr>
        <w:t>pregunta si ¿hay espacios que aún requieren soterramiento?, manifiesta su preocupación sobre el impacto que pueda tener la movilidad y rutina de la zona cuando estos trabajos se den</w:t>
      </w:r>
      <w:r w:rsidR="00B01CB2">
        <w:rPr>
          <w:rFonts w:ascii="Palatino Linotype" w:hAnsi="Palatino Linotype"/>
          <w:sz w:val="22"/>
        </w:rPr>
        <w:t xml:space="preserve">; seguidamente pregunta, ¿cómo interactúan el trabajo entre la Empresa Eléctrica y de </w:t>
      </w:r>
      <w:proofErr w:type="gramStart"/>
      <w:r w:rsidR="00B01CB2">
        <w:rPr>
          <w:rFonts w:ascii="Palatino Linotype" w:hAnsi="Palatino Linotype"/>
          <w:sz w:val="22"/>
        </w:rPr>
        <w:t>telecomunicaciones?.</w:t>
      </w:r>
      <w:proofErr w:type="gramEnd"/>
    </w:p>
    <w:p w:rsidR="00B01CB2" w:rsidRDefault="00B01CB2" w:rsidP="00524A7C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</w:p>
    <w:p w:rsidR="005F0714" w:rsidRDefault="00B01CB2" w:rsidP="004910E4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  <w:r w:rsidRPr="00B01CB2">
        <w:rPr>
          <w:rFonts w:ascii="Palatino Linotype" w:hAnsi="Palatino Linotype"/>
          <w:b/>
          <w:sz w:val="22"/>
        </w:rPr>
        <w:t>Interviene la Arq. Viviana Figueroa de la Secretaría de Territorio H</w:t>
      </w:r>
      <w:r>
        <w:rPr>
          <w:rFonts w:ascii="Palatino Linotype" w:hAnsi="Palatino Linotype"/>
          <w:b/>
          <w:sz w:val="22"/>
        </w:rPr>
        <w:t>ábitat y Vivienda;</w:t>
      </w:r>
      <w:r>
        <w:rPr>
          <w:rFonts w:ascii="Palatino Linotype" w:hAnsi="Palatino Linotype"/>
          <w:sz w:val="22"/>
        </w:rPr>
        <w:t xml:space="preserve"> comenta que, en cuanto a la socialización con los moradores, no habrá cierres viales, habrá libre circulación; añade, que si bien está actualmente soterrado, está sobre un nivel pequeño, por eso se hará el proceso de soterrado en las calles mencionado, </w:t>
      </w:r>
      <w:r w:rsidR="009C3972">
        <w:rPr>
          <w:rFonts w:ascii="Palatino Linotype" w:hAnsi="Palatino Linotype"/>
          <w:sz w:val="22"/>
        </w:rPr>
        <w:t>para tener el servicio correspondiente, c</w:t>
      </w:r>
      <w:r>
        <w:rPr>
          <w:rFonts w:ascii="Palatino Linotype" w:hAnsi="Palatino Linotype"/>
          <w:sz w:val="22"/>
        </w:rPr>
        <w:t>on</w:t>
      </w:r>
      <w:r w:rsidR="009C3972">
        <w:rPr>
          <w:rFonts w:ascii="Palatino Linotype" w:hAnsi="Palatino Linotype"/>
          <w:sz w:val="22"/>
        </w:rPr>
        <w:t xml:space="preserve"> la inclusión de </w:t>
      </w:r>
      <w:r>
        <w:rPr>
          <w:rFonts w:ascii="Palatino Linotype" w:hAnsi="Palatino Linotype"/>
          <w:sz w:val="22"/>
        </w:rPr>
        <w:t xml:space="preserve">las dos cámaras </w:t>
      </w:r>
      <w:r w:rsidR="009C3972">
        <w:rPr>
          <w:rFonts w:ascii="Palatino Linotype" w:hAnsi="Palatino Linotype"/>
          <w:sz w:val="22"/>
        </w:rPr>
        <w:t>y el mejorami</w:t>
      </w:r>
      <w:r w:rsidR="002E263A">
        <w:rPr>
          <w:rFonts w:ascii="Palatino Linotype" w:hAnsi="Palatino Linotype"/>
          <w:sz w:val="22"/>
        </w:rPr>
        <w:t>ento de las dos que ya existen; en cuanto a los servicios de telefonía, señala que la propuesta es que se incluya dentro de esta infraestructura los otros servicios que se da, tanto de telecomunicaciones como el de energía eléctrica e internet.</w:t>
      </w:r>
      <w:r w:rsidR="00A30E47">
        <w:rPr>
          <w:rFonts w:ascii="Palatino Linotype" w:hAnsi="Palatino Linotype"/>
          <w:sz w:val="22"/>
        </w:rPr>
        <w:t xml:space="preserve"> Finaliza comentando que, la obra tendrá un tiempo de ejecución </w:t>
      </w:r>
      <w:r w:rsidR="00D03498">
        <w:rPr>
          <w:rFonts w:ascii="Palatino Linotype" w:hAnsi="Palatino Linotype"/>
          <w:sz w:val="22"/>
        </w:rPr>
        <w:t>de 18 meses.</w:t>
      </w:r>
    </w:p>
    <w:p w:rsidR="00733F18" w:rsidRDefault="00733F18" w:rsidP="004910E4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</w:p>
    <w:p w:rsidR="00733F18" w:rsidRDefault="00733F18" w:rsidP="004910E4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  <w:r w:rsidRPr="00EE7AD4">
        <w:rPr>
          <w:rFonts w:ascii="Palatino Linotype" w:hAnsi="Palatino Linotype"/>
          <w:b/>
          <w:sz w:val="22"/>
        </w:rPr>
        <w:t>Interviene el concejal Dieg</w:t>
      </w:r>
      <w:r w:rsidR="00EE7AD4" w:rsidRPr="00EE7AD4">
        <w:rPr>
          <w:rFonts w:ascii="Palatino Linotype" w:hAnsi="Palatino Linotype"/>
          <w:b/>
          <w:sz w:val="22"/>
        </w:rPr>
        <w:t>o Carrasco;</w:t>
      </w:r>
      <w:r w:rsidR="00EE7AD4">
        <w:rPr>
          <w:rFonts w:ascii="Palatino Linotype" w:hAnsi="Palatino Linotype"/>
          <w:sz w:val="22"/>
        </w:rPr>
        <w:t xml:space="preserve"> pregunta: ¿cuál será la valoración? y si la Empresa Eléctrica ha dicho que es lo que va a mejorar, es importante para promocionar el proyecto, saber cuántos beneficiarios van a existir, qué servicios adicionales van a obtener, si la calidad del servicio va a mejorar, ya que es importante contar con buena calidad de internet en el centro histórico, si la cobertura de señal celular va a mejorar; finalmente muestra su preocupación respecto de las acometidas, señalando que se debe tener la certeza de que todo va a </w:t>
      </w:r>
      <w:r w:rsidR="00141778">
        <w:rPr>
          <w:rFonts w:ascii="Palatino Linotype" w:hAnsi="Palatino Linotype"/>
          <w:sz w:val="22"/>
        </w:rPr>
        <w:t>funcionar bien.</w:t>
      </w:r>
    </w:p>
    <w:p w:rsidR="00141778" w:rsidRDefault="00141778" w:rsidP="004910E4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</w:p>
    <w:p w:rsidR="00141778" w:rsidRDefault="00141778" w:rsidP="00141778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  <w:r w:rsidRPr="00B01CB2">
        <w:rPr>
          <w:rFonts w:ascii="Palatino Linotype" w:hAnsi="Palatino Linotype"/>
          <w:b/>
          <w:sz w:val="22"/>
        </w:rPr>
        <w:t>Interviene la Arq. Viviana Figueroa de la Secretaría de Territorio H</w:t>
      </w:r>
      <w:r>
        <w:rPr>
          <w:rFonts w:ascii="Palatino Linotype" w:hAnsi="Palatino Linotype"/>
          <w:b/>
          <w:sz w:val="22"/>
        </w:rPr>
        <w:t>ábitat y Vivienda;</w:t>
      </w:r>
      <w:r>
        <w:rPr>
          <w:rFonts w:ascii="Palatino Linotype" w:hAnsi="Palatino Linotype"/>
          <w:b/>
          <w:sz w:val="22"/>
        </w:rPr>
        <w:t xml:space="preserve"> </w:t>
      </w:r>
      <w:r>
        <w:rPr>
          <w:rFonts w:ascii="Palatino Linotype" w:hAnsi="Palatino Linotype"/>
          <w:sz w:val="22"/>
        </w:rPr>
        <w:t xml:space="preserve">menciona que la necesidad es porque en la actualidad hay mayor demanda, complementario a este, como ya se hace la parte soterrada, se incluirá en su debido momento los otros servicios de telefonía, </w:t>
      </w:r>
      <w:r w:rsidR="0055397F">
        <w:rPr>
          <w:rFonts w:ascii="Palatino Linotype" w:hAnsi="Palatino Linotype"/>
          <w:sz w:val="22"/>
        </w:rPr>
        <w:t>lo correspondiente a telefonía celular aún funciona con las antenas, es otros sistema que no estaría atado al proyecto en discusión; en cuanto a la inversión que se va a hacer, no es requisitos para su presentaci</w:t>
      </w:r>
      <w:r w:rsidR="006D0D55">
        <w:rPr>
          <w:rFonts w:ascii="Palatino Linotype" w:hAnsi="Palatino Linotype"/>
          <w:sz w:val="22"/>
        </w:rPr>
        <w:t>ón.</w:t>
      </w:r>
    </w:p>
    <w:p w:rsidR="006D0D55" w:rsidRDefault="006D0D55" w:rsidP="00610FB6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  <w:r w:rsidRPr="00610FB6">
        <w:rPr>
          <w:rFonts w:ascii="Palatino Linotype" w:hAnsi="Palatino Linotype"/>
          <w:b/>
          <w:sz w:val="22"/>
        </w:rPr>
        <w:lastRenderedPageBreak/>
        <w:t>Interviene el concejal Diego Carrasco;</w:t>
      </w:r>
      <w:r w:rsidR="00610FB6" w:rsidRPr="00610FB6">
        <w:rPr>
          <w:rFonts w:ascii="Palatino Linotype" w:hAnsi="Palatino Linotype"/>
          <w:b/>
          <w:sz w:val="22"/>
        </w:rPr>
        <w:t xml:space="preserve"> </w:t>
      </w:r>
      <w:r w:rsidR="00610FB6" w:rsidRPr="00610FB6">
        <w:rPr>
          <w:rFonts w:ascii="Palatino Linotype" w:hAnsi="Palatino Linotype"/>
          <w:sz w:val="22"/>
        </w:rPr>
        <w:t>Acoger el criterio Técnico favorable expresado en la Resolución Nro. 004-SCAHP-2023, de la Subcomisión Técnica de Áreas Históricas y Patrimonio; y, aprobar el proyecto de construcción de infraestructura civil soterrada para las redes de servicio de energía eléctrica y telecomunicaciones del proyecto San Blas.</w:t>
      </w:r>
    </w:p>
    <w:p w:rsidR="00610FB6" w:rsidRDefault="00610FB6" w:rsidP="004910E4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</w:p>
    <w:p w:rsidR="005F0714" w:rsidRPr="0096481E" w:rsidRDefault="003222ED" w:rsidP="004910E4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  <w:r w:rsidRPr="0096481E">
        <w:rPr>
          <w:rFonts w:ascii="Palatino Linotype" w:hAnsi="Palatino Linotype"/>
          <w:sz w:val="22"/>
        </w:rPr>
        <w:t>Una vez apoyada la moci</w:t>
      </w:r>
      <w:r w:rsidR="00BC2FE4" w:rsidRPr="0096481E">
        <w:rPr>
          <w:rFonts w:ascii="Palatino Linotype" w:hAnsi="Palatino Linotype"/>
          <w:sz w:val="22"/>
        </w:rPr>
        <w:t>ón</w:t>
      </w:r>
      <w:r w:rsidR="00610FB6">
        <w:rPr>
          <w:rFonts w:ascii="Palatino Linotype" w:hAnsi="Palatino Linotype"/>
          <w:sz w:val="22"/>
        </w:rPr>
        <w:t xml:space="preserve"> y con anuencia del Sr. presidente se toma votación, </w:t>
      </w:r>
      <w:r w:rsidR="00BC2FE4" w:rsidRPr="0096481E">
        <w:rPr>
          <w:rFonts w:ascii="Palatino Linotype" w:hAnsi="Palatino Linotype"/>
          <w:sz w:val="22"/>
        </w:rPr>
        <w:t>registrándose los siguientes resultados:</w:t>
      </w:r>
    </w:p>
    <w:p w:rsidR="00BE5A05" w:rsidRPr="0096481E" w:rsidRDefault="00BE5A05" w:rsidP="00BE5A05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621"/>
        <w:gridCol w:w="1275"/>
        <w:gridCol w:w="1276"/>
      </w:tblGrid>
      <w:tr w:rsidR="00BE5A05" w:rsidRPr="0096481E" w:rsidTr="001F5525">
        <w:trPr>
          <w:trHeight w:val="2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E5A05" w:rsidRPr="0096481E" w:rsidRDefault="00BE5A05" w:rsidP="001F552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BE5A05" w:rsidRPr="0096481E" w:rsidTr="001F5525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BE5A05" w:rsidRPr="0096481E" w:rsidTr="001F5525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sz w:val="22"/>
                <w:szCs w:val="22"/>
              </w:rPr>
              <w:t>Diego Carrasco Ramos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E5A05" w:rsidRPr="0096481E" w:rsidTr="001F5525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Manuel Carrión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205B45" w:rsidP="001F552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E5A05" w:rsidRPr="0096481E" w:rsidTr="001F5525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Bernardo Abad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05" w:rsidRPr="0096481E" w:rsidRDefault="00695BDD" w:rsidP="001F552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E5A05" w:rsidRPr="0096481E" w:rsidTr="001F5525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E5A05" w:rsidRPr="0096481E" w:rsidRDefault="00695BDD" w:rsidP="001F5525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E5A05" w:rsidRPr="0096481E" w:rsidRDefault="00205B45" w:rsidP="001F5525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E5A05" w:rsidRPr="0096481E" w:rsidRDefault="00695BDD" w:rsidP="001F5525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8028A5" w:rsidRDefault="008028A5" w:rsidP="00517DB3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  <w:r w:rsidRPr="0096481E">
        <w:rPr>
          <w:rFonts w:ascii="Palatino Linotype" w:hAnsi="Palatino Linotype"/>
          <w:sz w:val="22"/>
        </w:rPr>
        <w:t xml:space="preserve">Por unanimidad </w:t>
      </w:r>
      <w:r w:rsidR="00BE5A05" w:rsidRPr="0096481E">
        <w:rPr>
          <w:rFonts w:ascii="Palatino Linotype" w:hAnsi="Palatino Linotype"/>
          <w:sz w:val="22"/>
        </w:rPr>
        <w:t>la Comisión de Áreas Histórica y Patrimonio resolvió:</w:t>
      </w:r>
      <w:r w:rsidRPr="00517DB3">
        <w:rPr>
          <w:rFonts w:ascii="Palatino Linotype" w:hAnsi="Palatino Linotype"/>
          <w:sz w:val="22"/>
        </w:rPr>
        <w:t xml:space="preserve"> </w:t>
      </w:r>
      <w:r w:rsidR="00517DB3" w:rsidRPr="00517DB3">
        <w:rPr>
          <w:rFonts w:ascii="Palatino Linotype" w:hAnsi="Palatino Linotype"/>
          <w:sz w:val="22"/>
        </w:rPr>
        <w:t>Acoger el criterio Técnico favorable expresado en la Resolución Nro. 004-SCAHP-2023, de la Subcomisión Técnica de Áreas Históricas y Patrimonio; y, aprobar el proyecto de construcción de infraestructura civil soterrada para las redes de servicio de energía eléctrica y telecomunicaciones del proyecto San Blas.</w:t>
      </w:r>
    </w:p>
    <w:p w:rsidR="00517DB3" w:rsidRDefault="00517DB3" w:rsidP="008028A5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</w:p>
    <w:p w:rsidR="0094216D" w:rsidRDefault="00C77ACE" w:rsidP="00BE5A05">
      <w:pPr>
        <w:pStyle w:val="Prrafodelista"/>
        <w:spacing w:before="240" w:line="240" w:lineRule="auto"/>
        <w:ind w:left="0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>Tercer punt</w:t>
      </w:r>
      <w:r w:rsidR="0096481E" w:rsidRPr="0096481E">
        <w:rPr>
          <w:rFonts w:ascii="Palatino Linotype" w:hAnsi="Palatino Linotype"/>
          <w:b/>
          <w:sz w:val="22"/>
        </w:rPr>
        <w:t>o:</w:t>
      </w:r>
      <w:r w:rsidR="0094216D" w:rsidRPr="0096481E">
        <w:rPr>
          <w:rFonts w:ascii="Palatino Linotype" w:hAnsi="Palatino Linotype"/>
          <w:b/>
          <w:sz w:val="22"/>
        </w:rPr>
        <w:t xml:space="preserve"> Varios.</w:t>
      </w:r>
      <w:r w:rsidR="003C32EB">
        <w:rPr>
          <w:rFonts w:ascii="Palatino Linotype" w:hAnsi="Palatino Linotype"/>
          <w:b/>
          <w:sz w:val="22"/>
        </w:rPr>
        <w:t xml:space="preserve"> </w:t>
      </w:r>
    </w:p>
    <w:p w:rsidR="003C32EB" w:rsidRDefault="003C32EB" w:rsidP="00BE5A05">
      <w:pPr>
        <w:pStyle w:val="Prrafodelista"/>
        <w:spacing w:before="240" w:line="240" w:lineRule="auto"/>
        <w:ind w:left="0"/>
        <w:rPr>
          <w:rFonts w:ascii="Palatino Linotype" w:hAnsi="Palatino Linotype"/>
          <w:b/>
          <w:sz w:val="22"/>
        </w:rPr>
      </w:pPr>
    </w:p>
    <w:p w:rsidR="003C32EB" w:rsidRDefault="003C32EB" w:rsidP="00BE5A05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sz w:val="22"/>
        </w:rPr>
        <w:t>Interviene el concejal Diego Carrasco;</w:t>
      </w:r>
      <w:r w:rsidR="00493064">
        <w:rPr>
          <w:rFonts w:ascii="Palatino Linotype" w:hAnsi="Palatino Linotype"/>
          <w:sz w:val="22"/>
        </w:rPr>
        <w:t xml:space="preserve"> pide a la Secretaría de Territorio Hábitat y Vivienda informe sobre el complimiento de la resolución de la comisión que hacía referencia a enviar el expediente de la ordenanza de Áreas Históricas, y tenía como plazo hast</w:t>
      </w:r>
      <w:r w:rsidR="008D7363">
        <w:rPr>
          <w:rFonts w:ascii="Palatino Linotype" w:hAnsi="Palatino Linotype"/>
          <w:sz w:val="22"/>
        </w:rPr>
        <w:t>a</w:t>
      </w:r>
      <w:r w:rsidR="00493064">
        <w:rPr>
          <w:rFonts w:ascii="Palatino Linotype" w:hAnsi="Palatino Linotype"/>
          <w:sz w:val="22"/>
        </w:rPr>
        <w:t xml:space="preserve"> el 29 del mes de marzo, en tal sentido pide que se informe sobre el tema.</w:t>
      </w:r>
    </w:p>
    <w:p w:rsidR="008D7363" w:rsidRPr="003C32EB" w:rsidRDefault="008D7363" w:rsidP="00BE5A05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</w:p>
    <w:p w:rsidR="008D7363" w:rsidRDefault="008D7363" w:rsidP="00BE5A05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  <w:r w:rsidRPr="008D7363">
        <w:rPr>
          <w:rFonts w:ascii="Palatino Linotype" w:hAnsi="Palatino Linotype"/>
          <w:b/>
          <w:sz w:val="22"/>
        </w:rPr>
        <w:t>Interviene Viviana Figueroa, de la Secretaría de Territorio Hábitat y Vivienda;</w:t>
      </w:r>
      <w:r w:rsidR="003216F5">
        <w:rPr>
          <w:rFonts w:ascii="Palatino Linotype" w:hAnsi="Palatino Linotype"/>
          <w:sz w:val="22"/>
        </w:rPr>
        <w:t xml:space="preserve"> menciona que, se logró cumplir lo atinente a la modificación de los artículos </w:t>
      </w:r>
      <w:r w:rsidR="00CF4D6A">
        <w:rPr>
          <w:rFonts w:ascii="Palatino Linotype" w:hAnsi="Palatino Linotype"/>
          <w:sz w:val="22"/>
        </w:rPr>
        <w:t>relacionado con la Comisión de Presupuesto; sin embargo la demora se da debido a que desde el Instit</w:t>
      </w:r>
      <w:r w:rsidR="00A211C5">
        <w:rPr>
          <w:rFonts w:ascii="Palatino Linotype" w:hAnsi="Palatino Linotype"/>
          <w:sz w:val="22"/>
        </w:rPr>
        <w:t>uto Metropolitano de Patrimonio</w:t>
      </w:r>
      <w:r w:rsidR="00CF4D6A">
        <w:rPr>
          <w:rFonts w:ascii="Palatino Linotype" w:hAnsi="Palatino Linotype"/>
          <w:sz w:val="22"/>
        </w:rPr>
        <w:t xml:space="preserve">, que es gestor de sitio ante la UNSECO, </w:t>
      </w:r>
      <w:r w:rsidR="00A211C5">
        <w:rPr>
          <w:rFonts w:ascii="Palatino Linotype" w:hAnsi="Palatino Linotype"/>
          <w:sz w:val="22"/>
        </w:rPr>
        <w:t xml:space="preserve">luego de </w:t>
      </w:r>
      <w:r w:rsidR="00526E90">
        <w:rPr>
          <w:rFonts w:ascii="Palatino Linotype" w:hAnsi="Palatino Linotype"/>
          <w:sz w:val="22"/>
        </w:rPr>
        <w:t>presenta</w:t>
      </w:r>
      <w:r w:rsidR="00A211C5">
        <w:rPr>
          <w:rFonts w:ascii="Palatino Linotype" w:hAnsi="Palatino Linotype"/>
          <w:sz w:val="22"/>
        </w:rPr>
        <w:t>r su infor</w:t>
      </w:r>
      <w:r w:rsidR="00526E90">
        <w:rPr>
          <w:rFonts w:ascii="Palatino Linotype" w:hAnsi="Palatino Linotype"/>
          <w:sz w:val="22"/>
        </w:rPr>
        <w:t>me a este organismo,</w:t>
      </w:r>
      <w:r w:rsidR="00A211C5">
        <w:rPr>
          <w:rFonts w:ascii="Palatino Linotype" w:hAnsi="Palatino Linotype"/>
          <w:sz w:val="22"/>
        </w:rPr>
        <w:t xml:space="preserve"> se ha tenido recomendaciones, que han sido valiosas, esas se na remitido al señor Secretario de Territorio, luego de esto se remitirá a la Secretaría del Concejo.</w:t>
      </w:r>
    </w:p>
    <w:p w:rsidR="00BC24BE" w:rsidRDefault="00BC24BE" w:rsidP="00BE5A05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</w:p>
    <w:p w:rsidR="00BC24BE" w:rsidRDefault="00BC24BE" w:rsidP="00BE5A05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  <w:r w:rsidRPr="00D44CFD">
        <w:rPr>
          <w:rFonts w:ascii="Palatino Linotype" w:hAnsi="Palatino Linotype"/>
          <w:b/>
          <w:sz w:val="22"/>
        </w:rPr>
        <w:t>Interviene la Arq. María Samaniego;</w:t>
      </w:r>
      <w:r>
        <w:rPr>
          <w:rFonts w:ascii="Palatino Linotype" w:hAnsi="Palatino Linotype"/>
          <w:sz w:val="22"/>
        </w:rPr>
        <w:t xml:space="preserve"> menciona que, si es posible que se envíe le proyecto de ordenanza al correo del Colegio de Arquitectos, para conocerlo en su extensión.</w:t>
      </w:r>
    </w:p>
    <w:p w:rsidR="00D44CFD" w:rsidRDefault="00D44CFD" w:rsidP="00BE5A05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</w:p>
    <w:p w:rsidR="00A211C5" w:rsidRDefault="004F0AC6" w:rsidP="00BE5A05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  <w:r w:rsidRPr="004F0AC6">
        <w:rPr>
          <w:rFonts w:ascii="Palatino Linotype" w:hAnsi="Palatino Linotype"/>
          <w:b/>
          <w:sz w:val="22"/>
        </w:rPr>
        <w:t>Interviene el concejal Juan Manuel Carrión;</w:t>
      </w:r>
      <w:r>
        <w:rPr>
          <w:rFonts w:ascii="Palatino Linotype" w:hAnsi="Palatino Linotype"/>
          <w:sz w:val="22"/>
        </w:rPr>
        <w:t xml:space="preserve"> menciona que, tiene conocimiento que quien se desempeñaba como Cronista de la Ciudad se ha acogido a la jubilación; en tal </w:t>
      </w:r>
      <w:r>
        <w:rPr>
          <w:rFonts w:ascii="Palatino Linotype" w:hAnsi="Palatino Linotype"/>
          <w:sz w:val="22"/>
        </w:rPr>
        <w:lastRenderedPageBreak/>
        <w:t>sentido expresa su sentido de solidaridad hacia Patricio Guerra; agrega su inquietud, referente a si alguien está actuando alguien en su remplazo.</w:t>
      </w:r>
    </w:p>
    <w:p w:rsidR="004F0AC6" w:rsidRDefault="004F0AC6" w:rsidP="00BE5A05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</w:p>
    <w:p w:rsidR="0008271F" w:rsidRDefault="0008271F" w:rsidP="00BE5A05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  <w:r w:rsidRPr="0008271F">
        <w:rPr>
          <w:rFonts w:ascii="Palatino Linotype" w:hAnsi="Palatino Linotype"/>
          <w:b/>
          <w:sz w:val="22"/>
        </w:rPr>
        <w:t xml:space="preserve">Interviene </w:t>
      </w:r>
      <w:r>
        <w:rPr>
          <w:rFonts w:ascii="Palatino Linotype" w:hAnsi="Palatino Linotype"/>
          <w:b/>
          <w:sz w:val="22"/>
        </w:rPr>
        <w:t>el concejal Diego Carrasco</w:t>
      </w:r>
      <w:r w:rsidRPr="0008271F">
        <w:rPr>
          <w:rFonts w:ascii="Palatino Linotype" w:hAnsi="Palatino Linotype"/>
          <w:b/>
          <w:sz w:val="22"/>
        </w:rPr>
        <w:t>;</w:t>
      </w:r>
      <w:r>
        <w:rPr>
          <w:rFonts w:ascii="Palatino Linotype" w:hAnsi="Palatino Linotype"/>
          <w:sz w:val="22"/>
        </w:rPr>
        <w:t xml:space="preserve"> pregunta a secretaría si se ha tenido respuesta o información sobre el Cronista de la Ciudad.</w:t>
      </w:r>
    </w:p>
    <w:p w:rsidR="0008271F" w:rsidRDefault="0008271F" w:rsidP="00BE5A05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</w:p>
    <w:p w:rsidR="0008271F" w:rsidRDefault="0008271F" w:rsidP="00BE5A05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Desde Secretaría de la Comisión de Áreas Históricas y Patrimonio se informa que le compete al Sr. Alcalde designar Cronista de la Ciudad.</w:t>
      </w:r>
    </w:p>
    <w:p w:rsidR="00615D49" w:rsidRDefault="00615D49" w:rsidP="00BE5A05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</w:p>
    <w:p w:rsidR="0008271F" w:rsidRDefault="0008271F" w:rsidP="0008271F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  <w:r w:rsidRPr="0008271F">
        <w:rPr>
          <w:rFonts w:ascii="Palatino Linotype" w:hAnsi="Palatino Linotype"/>
          <w:b/>
          <w:sz w:val="22"/>
        </w:rPr>
        <w:t xml:space="preserve">Interviene </w:t>
      </w:r>
      <w:r>
        <w:rPr>
          <w:rFonts w:ascii="Palatino Linotype" w:hAnsi="Palatino Linotype"/>
          <w:b/>
          <w:sz w:val="22"/>
        </w:rPr>
        <w:t>el concejal Diego Carrasco</w:t>
      </w:r>
      <w:r w:rsidRPr="0008271F">
        <w:rPr>
          <w:rFonts w:ascii="Palatino Linotype" w:hAnsi="Palatino Linotype"/>
          <w:b/>
          <w:sz w:val="22"/>
        </w:rPr>
        <w:t>;</w:t>
      </w:r>
      <w:r>
        <w:rPr>
          <w:rFonts w:ascii="Palatino Linotype" w:hAnsi="Palatino Linotype"/>
          <w:b/>
          <w:sz w:val="22"/>
        </w:rPr>
        <w:t xml:space="preserve"> </w:t>
      </w:r>
      <w:r w:rsidRPr="0008271F">
        <w:rPr>
          <w:rFonts w:ascii="Palatino Linotype" w:hAnsi="Palatino Linotype"/>
          <w:sz w:val="22"/>
        </w:rPr>
        <w:t>mociona:</w:t>
      </w:r>
      <w:r w:rsidRPr="0008271F">
        <w:rPr>
          <w:rFonts w:ascii="Palatino Linotype" w:hAnsi="Palatino Linotype"/>
          <w:b/>
          <w:sz w:val="22"/>
        </w:rPr>
        <w:t xml:space="preserve"> </w:t>
      </w:r>
      <w:r w:rsidRPr="0008271F">
        <w:rPr>
          <w:rFonts w:ascii="Palatino Linotype" w:hAnsi="Palatino Linotype"/>
          <w:sz w:val="22"/>
        </w:rPr>
        <w:t xml:space="preserve">Extender una carta de agradecimiento y felicitación al </w:t>
      </w:r>
      <w:proofErr w:type="spellStart"/>
      <w:r w:rsidRPr="0008271F">
        <w:rPr>
          <w:rFonts w:ascii="Palatino Linotype" w:hAnsi="Palatino Linotype"/>
          <w:sz w:val="22"/>
        </w:rPr>
        <w:t>Mrt</w:t>
      </w:r>
      <w:proofErr w:type="spellEnd"/>
      <w:r w:rsidRPr="0008271F">
        <w:rPr>
          <w:rFonts w:ascii="Palatino Linotype" w:hAnsi="Palatino Linotype"/>
          <w:sz w:val="22"/>
        </w:rPr>
        <w:t xml:space="preserve">. Manuel Patricio Guerra </w:t>
      </w:r>
      <w:proofErr w:type="spellStart"/>
      <w:r w:rsidRPr="0008271F">
        <w:rPr>
          <w:rFonts w:ascii="Palatino Linotype" w:hAnsi="Palatino Linotype"/>
          <w:sz w:val="22"/>
        </w:rPr>
        <w:t>Achig</w:t>
      </w:r>
      <w:proofErr w:type="spellEnd"/>
      <w:r w:rsidRPr="0008271F">
        <w:rPr>
          <w:rFonts w:ascii="Palatino Linotype" w:hAnsi="Palatino Linotype"/>
          <w:sz w:val="22"/>
        </w:rPr>
        <w:t>, quien se desempeñó como Cronista de la Ciudad y aportó en el desarrollo del cumplimiento de los mandatos emitidos por la Comisión de Áreas Históricas y Patrimonio.</w:t>
      </w:r>
    </w:p>
    <w:p w:rsidR="0008271F" w:rsidRDefault="0008271F" w:rsidP="0008271F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</w:p>
    <w:p w:rsidR="0008271F" w:rsidRPr="0096481E" w:rsidRDefault="0008271F" w:rsidP="0008271F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  <w:r w:rsidRPr="0096481E">
        <w:rPr>
          <w:rFonts w:ascii="Palatino Linotype" w:hAnsi="Palatino Linotype"/>
          <w:sz w:val="22"/>
        </w:rPr>
        <w:t>Una vez apoyada la moción</w:t>
      </w:r>
      <w:r>
        <w:rPr>
          <w:rFonts w:ascii="Palatino Linotype" w:hAnsi="Palatino Linotype"/>
          <w:sz w:val="22"/>
        </w:rPr>
        <w:t xml:space="preserve"> y con anuencia del Sr. presidente se toma votación, </w:t>
      </w:r>
      <w:r w:rsidRPr="0096481E">
        <w:rPr>
          <w:rFonts w:ascii="Palatino Linotype" w:hAnsi="Palatino Linotype"/>
          <w:sz w:val="22"/>
        </w:rPr>
        <w:t>registrándose los siguientes resultados:</w:t>
      </w:r>
    </w:p>
    <w:p w:rsidR="0008271F" w:rsidRPr="0096481E" w:rsidRDefault="0008271F" w:rsidP="0008271F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621"/>
        <w:gridCol w:w="1275"/>
        <w:gridCol w:w="1276"/>
      </w:tblGrid>
      <w:tr w:rsidR="0008271F" w:rsidRPr="0096481E" w:rsidTr="00F81C42">
        <w:trPr>
          <w:trHeight w:val="2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8271F" w:rsidRPr="0096481E" w:rsidRDefault="0008271F" w:rsidP="00F81C42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08271F" w:rsidRPr="0096481E" w:rsidTr="00F81C42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8271F" w:rsidRPr="0096481E" w:rsidRDefault="0008271F" w:rsidP="00F81C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8271F" w:rsidRPr="0096481E" w:rsidRDefault="0008271F" w:rsidP="00F81C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8271F" w:rsidRPr="0096481E" w:rsidRDefault="0008271F" w:rsidP="00F81C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8271F" w:rsidRPr="0096481E" w:rsidRDefault="0008271F" w:rsidP="00F81C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08271F" w:rsidRPr="0096481E" w:rsidRDefault="0008271F" w:rsidP="00F81C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8271F" w:rsidRPr="0096481E" w:rsidRDefault="0008271F" w:rsidP="00F81C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8271F" w:rsidRPr="0096481E" w:rsidRDefault="0008271F" w:rsidP="00F81C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08271F" w:rsidRPr="0096481E" w:rsidRDefault="0008271F" w:rsidP="00F81C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08271F" w:rsidRPr="0096481E" w:rsidTr="00F81C42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F" w:rsidRPr="0096481E" w:rsidRDefault="0008271F" w:rsidP="00F81C42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sz w:val="22"/>
                <w:szCs w:val="22"/>
              </w:rPr>
              <w:t>Diego Carrasco Ramos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F" w:rsidRPr="0096481E" w:rsidRDefault="0008271F" w:rsidP="00F81C42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F" w:rsidRPr="0096481E" w:rsidRDefault="0008271F" w:rsidP="00F81C42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F" w:rsidRPr="0096481E" w:rsidRDefault="0008271F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F" w:rsidRPr="0096481E" w:rsidRDefault="0008271F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F" w:rsidRPr="0096481E" w:rsidRDefault="0008271F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8271F" w:rsidRPr="0096481E" w:rsidTr="00F81C42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F" w:rsidRPr="0096481E" w:rsidRDefault="0008271F" w:rsidP="00F81C42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Manuel Carrión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F" w:rsidRPr="0096481E" w:rsidRDefault="0008271F" w:rsidP="00F81C42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F" w:rsidRPr="0096481E" w:rsidRDefault="0008271F" w:rsidP="00F81C42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F" w:rsidRPr="0096481E" w:rsidRDefault="0008271F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F" w:rsidRPr="0096481E" w:rsidRDefault="0008271F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F" w:rsidRPr="0096481E" w:rsidRDefault="0008271F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8271F" w:rsidRPr="0096481E" w:rsidTr="00F81C42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F" w:rsidRPr="0096481E" w:rsidRDefault="0008271F" w:rsidP="00F81C42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Bernardo Abad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1F" w:rsidRPr="0096481E" w:rsidRDefault="0008271F" w:rsidP="00F81C42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F" w:rsidRPr="0096481E" w:rsidRDefault="0008271F" w:rsidP="00F81C42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F" w:rsidRPr="0096481E" w:rsidRDefault="0008271F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F" w:rsidRPr="0096481E" w:rsidRDefault="0008271F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F" w:rsidRPr="0096481E" w:rsidRDefault="0008271F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8271F" w:rsidRPr="0096481E" w:rsidTr="00F81C42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8271F" w:rsidRPr="0096481E" w:rsidRDefault="0008271F" w:rsidP="00F81C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8271F" w:rsidRPr="0096481E" w:rsidRDefault="0008271F" w:rsidP="00F81C42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8271F" w:rsidRPr="0096481E" w:rsidRDefault="0008271F" w:rsidP="00F81C42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8271F" w:rsidRPr="0096481E" w:rsidRDefault="0008271F" w:rsidP="00F81C42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8271F" w:rsidRPr="0096481E" w:rsidRDefault="0008271F" w:rsidP="00F81C42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8271F" w:rsidRPr="0096481E" w:rsidRDefault="0008271F" w:rsidP="00F81C42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08271F" w:rsidRDefault="0008271F" w:rsidP="0008271F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  <w:r w:rsidRPr="0096481E">
        <w:rPr>
          <w:rFonts w:ascii="Palatino Linotype" w:hAnsi="Palatino Linotype"/>
          <w:sz w:val="22"/>
        </w:rPr>
        <w:t>Por unanimidad la Comisión de Áreas Histórica y Patrimonio resolvió:</w:t>
      </w:r>
      <w:r>
        <w:rPr>
          <w:rFonts w:ascii="Palatino Linotype" w:hAnsi="Palatino Linotype"/>
          <w:sz w:val="22"/>
        </w:rPr>
        <w:t xml:space="preserve"> </w:t>
      </w:r>
      <w:r w:rsidRPr="0008271F">
        <w:rPr>
          <w:rFonts w:ascii="Palatino Linotype" w:hAnsi="Palatino Linotype"/>
          <w:sz w:val="22"/>
        </w:rPr>
        <w:t xml:space="preserve">Extender una carta de agradecimiento y felicitación al </w:t>
      </w:r>
      <w:proofErr w:type="spellStart"/>
      <w:r w:rsidRPr="0008271F">
        <w:rPr>
          <w:rFonts w:ascii="Palatino Linotype" w:hAnsi="Palatino Linotype"/>
          <w:sz w:val="22"/>
        </w:rPr>
        <w:t>Mrt</w:t>
      </w:r>
      <w:proofErr w:type="spellEnd"/>
      <w:r w:rsidRPr="0008271F">
        <w:rPr>
          <w:rFonts w:ascii="Palatino Linotype" w:hAnsi="Palatino Linotype"/>
          <w:sz w:val="22"/>
        </w:rPr>
        <w:t xml:space="preserve">. Manuel Patricio Guerra </w:t>
      </w:r>
      <w:proofErr w:type="spellStart"/>
      <w:r w:rsidRPr="0008271F">
        <w:rPr>
          <w:rFonts w:ascii="Palatino Linotype" w:hAnsi="Palatino Linotype"/>
          <w:sz w:val="22"/>
        </w:rPr>
        <w:t>Achig</w:t>
      </w:r>
      <w:proofErr w:type="spellEnd"/>
      <w:r w:rsidRPr="0008271F">
        <w:rPr>
          <w:rFonts w:ascii="Palatino Linotype" w:hAnsi="Palatino Linotype"/>
          <w:sz w:val="22"/>
        </w:rPr>
        <w:t>, quien se desempeñó como Cronista de la Ciudad y aportó en el desarrollo del cumplimiento de los mandatos emitidos por la Comisión de Áreas Históricas y Patrimonio.</w:t>
      </w:r>
    </w:p>
    <w:p w:rsidR="0008271F" w:rsidRDefault="0008271F" w:rsidP="0008271F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</w:p>
    <w:p w:rsidR="0008271F" w:rsidRDefault="0008271F" w:rsidP="0008271F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  <w:r w:rsidRPr="0008271F">
        <w:rPr>
          <w:rFonts w:ascii="Palatino Linotype" w:hAnsi="Palatino Linotype"/>
          <w:b/>
          <w:sz w:val="22"/>
        </w:rPr>
        <w:t>Interviene Viviana Figueroa;</w:t>
      </w:r>
      <w:r>
        <w:rPr>
          <w:rFonts w:ascii="Palatino Linotype" w:hAnsi="Palatino Linotype"/>
          <w:sz w:val="22"/>
        </w:rPr>
        <w:t xml:space="preserve"> menciona que es necesario que haya el Cronista de la Ciudad, lo cual se requiere para procesos administrativos o informes que le competen al Cronista.</w:t>
      </w:r>
    </w:p>
    <w:p w:rsidR="0008271F" w:rsidRDefault="0008271F" w:rsidP="0008271F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</w:p>
    <w:p w:rsidR="0008271F" w:rsidRDefault="0008271F" w:rsidP="0008271F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  <w:r w:rsidRPr="004F0AC6">
        <w:rPr>
          <w:rFonts w:ascii="Palatino Linotype" w:hAnsi="Palatino Linotype"/>
          <w:b/>
          <w:sz w:val="22"/>
        </w:rPr>
        <w:t>Interviene el concejal Juan Manuel Carrión;</w:t>
      </w:r>
      <w:r>
        <w:rPr>
          <w:rFonts w:ascii="Palatino Linotype" w:hAnsi="Palatino Linotype"/>
          <w:b/>
          <w:sz w:val="22"/>
        </w:rPr>
        <w:t xml:space="preserve"> </w:t>
      </w:r>
      <w:r>
        <w:rPr>
          <w:rFonts w:ascii="Palatino Linotype" w:hAnsi="Palatino Linotype"/>
          <w:sz w:val="22"/>
        </w:rPr>
        <w:t>menciona que, es necesario que haya Cronista de la Ciudad para que se cumpla con las labores que le corresponde pese a que falte un mes para que termine la administración.</w:t>
      </w:r>
    </w:p>
    <w:p w:rsidR="0008271F" w:rsidRPr="0008271F" w:rsidRDefault="0008271F" w:rsidP="0008271F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</w:p>
    <w:p w:rsidR="0008271F" w:rsidRPr="0008271F" w:rsidRDefault="0008271F" w:rsidP="0008271F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  <w:r w:rsidRPr="0008271F">
        <w:rPr>
          <w:rFonts w:ascii="Palatino Linotype" w:hAnsi="Palatino Linotype"/>
          <w:b/>
          <w:sz w:val="22"/>
        </w:rPr>
        <w:t xml:space="preserve">Interviene </w:t>
      </w:r>
      <w:r>
        <w:rPr>
          <w:rFonts w:ascii="Palatino Linotype" w:hAnsi="Palatino Linotype"/>
          <w:b/>
          <w:sz w:val="22"/>
        </w:rPr>
        <w:t>el concejal Diego Carrasco</w:t>
      </w:r>
      <w:r w:rsidRPr="0008271F">
        <w:rPr>
          <w:rFonts w:ascii="Palatino Linotype" w:hAnsi="Palatino Linotype"/>
          <w:b/>
          <w:sz w:val="22"/>
        </w:rPr>
        <w:t>;</w:t>
      </w:r>
      <w:r>
        <w:rPr>
          <w:rFonts w:ascii="Palatino Linotype" w:hAnsi="Palatino Linotype"/>
          <w:b/>
          <w:sz w:val="22"/>
        </w:rPr>
        <w:t xml:space="preserve"> </w:t>
      </w:r>
      <w:r>
        <w:rPr>
          <w:rFonts w:ascii="Palatino Linotype" w:hAnsi="Palatino Linotype"/>
          <w:sz w:val="22"/>
        </w:rPr>
        <w:t>menciona que es necesario</w:t>
      </w:r>
      <w:r w:rsidR="00D67F9A">
        <w:rPr>
          <w:rFonts w:ascii="Palatino Linotype" w:hAnsi="Palatino Linotype"/>
          <w:sz w:val="22"/>
        </w:rPr>
        <w:t xml:space="preserve"> que haya Cronista de la Ciudad</w:t>
      </w:r>
      <w:r>
        <w:rPr>
          <w:rFonts w:ascii="Palatino Linotype" w:hAnsi="Palatino Linotype"/>
          <w:sz w:val="22"/>
        </w:rPr>
        <w:t xml:space="preserve"> </w:t>
      </w:r>
      <w:r w:rsidR="00D67F9A">
        <w:rPr>
          <w:rFonts w:ascii="Palatino Linotype" w:hAnsi="Palatino Linotype"/>
          <w:sz w:val="22"/>
        </w:rPr>
        <w:t>y se compromete a realizar las gestiones con el Sr. Alcalde para que se designe al funcionario.</w:t>
      </w:r>
    </w:p>
    <w:p w:rsidR="0008271F" w:rsidRDefault="0008271F" w:rsidP="0008271F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</w:p>
    <w:p w:rsidR="008D7363" w:rsidRDefault="008D7363" w:rsidP="00BE5A05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</w:p>
    <w:p w:rsidR="008D7363" w:rsidRDefault="008D7363" w:rsidP="00BE5A05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</w:p>
    <w:p w:rsidR="0099375C" w:rsidRPr="0096481E" w:rsidRDefault="006A0B17" w:rsidP="00205B45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lastRenderedPageBreak/>
        <w:t xml:space="preserve">Una </w:t>
      </w:r>
      <w:r w:rsidR="00205B45" w:rsidRPr="0096481E">
        <w:rPr>
          <w:rFonts w:ascii="Palatino Linotype" w:hAnsi="Palatino Linotype"/>
          <w:sz w:val="22"/>
        </w:rPr>
        <w:t>vez agotado el</w:t>
      </w:r>
      <w:r>
        <w:rPr>
          <w:rFonts w:ascii="Palatino Linotype" w:hAnsi="Palatino Linotype"/>
          <w:sz w:val="22"/>
        </w:rPr>
        <w:t xml:space="preserve"> tratamiento del</w:t>
      </w:r>
      <w:r w:rsidR="00205B45" w:rsidRPr="0096481E">
        <w:rPr>
          <w:rFonts w:ascii="Palatino Linotype" w:hAnsi="Palatino Linotype"/>
          <w:sz w:val="22"/>
        </w:rPr>
        <w:t xml:space="preserve"> orden del día,</w:t>
      </w:r>
      <w:r w:rsidR="00232048" w:rsidRPr="0096481E">
        <w:rPr>
          <w:rFonts w:ascii="Palatino Linotype" w:hAnsi="Palatino Linotype"/>
          <w:sz w:val="22"/>
        </w:rPr>
        <w:t xml:space="preserve"> s</w:t>
      </w:r>
      <w:r w:rsidR="002E094D" w:rsidRPr="0096481E">
        <w:rPr>
          <w:rFonts w:ascii="Palatino Linotype" w:hAnsi="Palatino Linotype"/>
          <w:sz w:val="22"/>
        </w:rPr>
        <w:t>iendo las 1</w:t>
      </w:r>
      <w:r w:rsidR="00205B45" w:rsidRPr="0096481E">
        <w:rPr>
          <w:rFonts w:ascii="Palatino Linotype" w:hAnsi="Palatino Linotype"/>
          <w:sz w:val="22"/>
        </w:rPr>
        <w:t>1</w:t>
      </w:r>
      <w:r w:rsidR="007369FA" w:rsidRPr="0096481E">
        <w:rPr>
          <w:rFonts w:ascii="Palatino Linotype" w:hAnsi="Palatino Linotype"/>
          <w:sz w:val="22"/>
        </w:rPr>
        <w:t>h</w:t>
      </w:r>
      <w:r w:rsidR="00765032">
        <w:rPr>
          <w:rFonts w:ascii="Palatino Linotype" w:hAnsi="Palatino Linotype"/>
          <w:sz w:val="22"/>
        </w:rPr>
        <w:t>51</w:t>
      </w:r>
      <w:r w:rsidR="007B5DF8" w:rsidRPr="0096481E">
        <w:rPr>
          <w:rFonts w:ascii="Palatino Linotype" w:hAnsi="Palatino Linotype"/>
          <w:sz w:val="22"/>
        </w:rPr>
        <w:t>, el señor presidente</w:t>
      </w:r>
      <w:r w:rsidR="0099375C" w:rsidRPr="0096481E">
        <w:rPr>
          <w:rFonts w:ascii="Palatino Linotype" w:hAnsi="Palatino Linotype"/>
          <w:sz w:val="22"/>
        </w:rPr>
        <w:t xml:space="preserve"> de la Comisión de Áreas Históricas y Patrimonio, declara clausurada la sesión.</w:t>
      </w:r>
    </w:p>
    <w:p w:rsidR="0099375C" w:rsidRPr="0096481E" w:rsidRDefault="0099375C" w:rsidP="0099375C">
      <w:pPr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99375C" w:rsidRPr="0096481E" w:rsidTr="007B0691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99375C" w:rsidRPr="0096481E" w:rsidRDefault="0099375C" w:rsidP="007B0691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99375C" w:rsidRPr="0096481E" w:rsidTr="007B069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99375C" w:rsidRPr="0096481E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96481E" w:rsidRDefault="007B5DF8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sz w:val="22"/>
                <w:szCs w:val="22"/>
              </w:rPr>
              <w:t>Diego Carrasco Ramos</w:t>
            </w:r>
          </w:p>
        </w:tc>
        <w:tc>
          <w:tcPr>
            <w:tcW w:w="1962" w:type="dxa"/>
            <w:shd w:val="clear" w:color="auto" w:fill="auto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25E37" w:rsidRPr="0096481E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625E37" w:rsidRPr="0096481E" w:rsidRDefault="00A64847" w:rsidP="00625E37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Manuel Carrión</w:t>
            </w:r>
          </w:p>
        </w:tc>
        <w:tc>
          <w:tcPr>
            <w:tcW w:w="1962" w:type="dxa"/>
            <w:shd w:val="clear" w:color="auto" w:fill="auto"/>
          </w:tcPr>
          <w:p w:rsidR="00625E37" w:rsidRPr="0096481E" w:rsidRDefault="00673B4F" w:rsidP="00625E37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625E37" w:rsidRPr="0096481E" w:rsidRDefault="00625E37" w:rsidP="00625E3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25E37" w:rsidRPr="0096481E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625E37" w:rsidRPr="0096481E" w:rsidRDefault="00A0479F" w:rsidP="00625E37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Bernardo Abad</w:t>
            </w:r>
          </w:p>
        </w:tc>
        <w:tc>
          <w:tcPr>
            <w:tcW w:w="1962" w:type="dxa"/>
            <w:shd w:val="clear" w:color="auto" w:fill="auto"/>
          </w:tcPr>
          <w:p w:rsidR="00625E37" w:rsidRPr="0096481E" w:rsidRDefault="00100D6A" w:rsidP="00625E37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625E37" w:rsidRPr="0096481E" w:rsidRDefault="00625E37" w:rsidP="00625E3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25E37" w:rsidRPr="0096481E" w:rsidTr="007B069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625E37" w:rsidRPr="0096481E" w:rsidRDefault="00625E37" w:rsidP="00625E3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625E37" w:rsidRPr="0096481E" w:rsidRDefault="00100D6A" w:rsidP="00625E37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:rsidR="00625E37" w:rsidRPr="0096481E" w:rsidRDefault="00100D6A" w:rsidP="00625E37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:rsidR="0099375C" w:rsidRPr="0096481E" w:rsidRDefault="0099375C" w:rsidP="0099375C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</w:p>
    <w:p w:rsidR="0099375C" w:rsidRPr="0096481E" w:rsidRDefault="0099375C" w:rsidP="0099375C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  <w:r w:rsidRPr="0096481E">
        <w:rPr>
          <w:rStyle w:val="Textoennegrita"/>
          <w:rFonts w:ascii="Palatino Linotype" w:hAnsi="Palatino Linotype" w:cs="Tahoma"/>
          <w:b w:val="0"/>
        </w:rPr>
        <w:t>Para constancia de lo</w:t>
      </w:r>
      <w:r w:rsidR="007B5DF8" w:rsidRPr="0096481E">
        <w:rPr>
          <w:rStyle w:val="Textoennegrita"/>
          <w:rFonts w:ascii="Palatino Linotype" w:hAnsi="Palatino Linotype" w:cs="Tahoma"/>
          <w:b w:val="0"/>
        </w:rPr>
        <w:t xml:space="preserve"> actuado, firman el presidente</w:t>
      </w:r>
      <w:r w:rsidRPr="0096481E">
        <w:rPr>
          <w:rStyle w:val="Textoennegrita"/>
          <w:rFonts w:ascii="Palatino Linotype" w:hAnsi="Palatino Linotype" w:cs="Tahoma"/>
          <w:b w:val="0"/>
        </w:rPr>
        <w:t xml:space="preserve"> de la C</w:t>
      </w:r>
      <w:r w:rsidRPr="0096481E">
        <w:rPr>
          <w:rFonts w:ascii="Palatino Linotype" w:eastAsiaTheme="minorHAnsi" w:hAnsi="Palatino Linotype"/>
        </w:rPr>
        <w:t xml:space="preserve">omisión de Áreas Históricas </w:t>
      </w:r>
      <w:r w:rsidRPr="0096481E">
        <w:rPr>
          <w:rStyle w:val="Textoennegrita"/>
          <w:rFonts w:ascii="Palatino Linotype" w:hAnsi="Palatino Linotype" w:cs="Tahoma"/>
          <w:b w:val="0"/>
        </w:rPr>
        <w:t>y el Secretario General del Concejo Metropolitano de Quito.</w:t>
      </w:r>
    </w:p>
    <w:p w:rsidR="00EC70C5" w:rsidRPr="0096481E" w:rsidRDefault="00EC70C5" w:rsidP="0099375C">
      <w:pPr>
        <w:spacing w:after="0" w:line="240" w:lineRule="auto"/>
        <w:jc w:val="both"/>
        <w:rPr>
          <w:rStyle w:val="Textoennegrita"/>
          <w:rFonts w:ascii="Palatino Linotype" w:hAnsi="Palatino Linotype"/>
          <w:b w:val="0"/>
        </w:rPr>
      </w:pPr>
    </w:p>
    <w:p w:rsidR="0099375C" w:rsidRDefault="0099375C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ED4223" w:rsidRDefault="00ED4223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ED4223" w:rsidRPr="0096481E" w:rsidRDefault="00ED4223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ED4223" w:rsidRPr="0096481E" w:rsidRDefault="00ED4223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99375C" w:rsidRPr="0096481E" w:rsidRDefault="00ED4223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noProof/>
          <w:color w:val="000000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672A5" wp14:editId="6D58EB0C">
                <wp:simplePos x="0" y="0"/>
                <wp:positionH relativeFrom="column">
                  <wp:posOffset>-13335</wp:posOffset>
                </wp:positionH>
                <wp:positionV relativeFrom="paragraph">
                  <wp:posOffset>172720</wp:posOffset>
                </wp:positionV>
                <wp:extent cx="2387600" cy="1022350"/>
                <wp:effectExtent l="0" t="0" r="0" b="63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7E35" w:rsidRDefault="00577E35" w:rsidP="00ED4223">
                            <w:pPr>
                              <w:spacing w:after="0"/>
                              <w:rPr>
                                <w:rFonts w:ascii="Palatino Linotype" w:hAnsi="Palatino Linotype"/>
                              </w:rPr>
                            </w:pPr>
                            <w:r w:rsidRPr="0096481E">
                              <w:rPr>
                                <w:rFonts w:ascii="Palatino Linotype" w:hAnsi="Palatino Linotype" w:cs="Tahoma"/>
                              </w:rPr>
                              <w:t xml:space="preserve">Concejal </w:t>
                            </w:r>
                            <w:r w:rsidRPr="0096481E">
                              <w:rPr>
                                <w:rFonts w:ascii="Palatino Linotype" w:hAnsi="Palatino Linotype"/>
                              </w:rPr>
                              <w:t>Diego Carrasco Ramos</w:t>
                            </w:r>
                          </w:p>
                          <w:p w:rsidR="00577E35" w:rsidRDefault="00577E35" w:rsidP="00ED4223">
                            <w:r w:rsidRPr="0096481E">
                              <w:rPr>
                                <w:rFonts w:ascii="Palatino Linotype" w:hAnsi="Palatino Linotype" w:cs="Tahoma"/>
                                <w:b/>
                              </w:rPr>
                              <w:t>PRESIDENTE</w:t>
                            </w:r>
                            <w:r>
                              <w:rPr>
                                <w:rFonts w:ascii="Palatino Linotype" w:hAnsi="Palatino Linotype" w:cs="Tahoma"/>
                                <w:b/>
                              </w:rPr>
                              <w:t xml:space="preserve"> DE LA </w:t>
                            </w:r>
                            <w:r w:rsidRPr="0096481E">
                              <w:rPr>
                                <w:rFonts w:ascii="Palatino Linotype" w:hAnsi="Palatino Linotype" w:cs="Tahoma"/>
                                <w:b/>
                              </w:rPr>
                              <w:t xml:space="preserve">COMISIÓN </w:t>
                            </w:r>
                            <w:r>
                              <w:rPr>
                                <w:rFonts w:ascii="Palatino Linotype" w:hAnsi="Palatino Linotype" w:cs="Tahoma"/>
                                <w:b/>
                              </w:rPr>
                              <w:t xml:space="preserve">DE ÁREAS HISTÓRICAS Y </w:t>
                            </w:r>
                            <w:r w:rsidRPr="0096481E">
                              <w:rPr>
                                <w:rFonts w:ascii="Palatino Linotype" w:hAnsi="Palatino Linotype" w:cs="Tahoma"/>
                                <w:b/>
                              </w:rPr>
                              <w:t>PATRIMONIO</w:t>
                            </w:r>
                          </w:p>
                          <w:p w:rsidR="00577E35" w:rsidRDefault="00577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672A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.05pt;margin-top:13.6pt;width:188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" fillcolor="white [3201]" stroked="f" strokeweight=".5pt">
                <v:textbox>
                  <w:txbxContent>
                    <w:p w:rsidR="00577E35" w:rsidRDefault="00577E35" w:rsidP="00ED4223">
                      <w:pPr>
                        <w:spacing w:after="0"/>
                        <w:rPr>
                          <w:rFonts w:ascii="Palatino Linotype" w:hAnsi="Palatino Linotype"/>
                        </w:rPr>
                      </w:pPr>
                      <w:r w:rsidRPr="0096481E">
                        <w:rPr>
                          <w:rFonts w:ascii="Palatino Linotype" w:hAnsi="Palatino Linotype" w:cs="Tahoma"/>
                        </w:rPr>
                        <w:t xml:space="preserve">Concejal </w:t>
                      </w:r>
                      <w:r w:rsidRPr="0096481E">
                        <w:rPr>
                          <w:rFonts w:ascii="Palatino Linotype" w:hAnsi="Palatino Linotype"/>
                        </w:rPr>
                        <w:t>Diego Carrasco Ramos</w:t>
                      </w:r>
                    </w:p>
                    <w:p w:rsidR="00577E35" w:rsidRDefault="00577E35" w:rsidP="00ED4223">
                      <w:r w:rsidRPr="0096481E">
                        <w:rPr>
                          <w:rFonts w:ascii="Palatino Linotype" w:hAnsi="Palatino Linotype" w:cs="Tahoma"/>
                          <w:b/>
                        </w:rPr>
                        <w:t>PRESIDENTE</w:t>
                      </w:r>
                      <w:r>
                        <w:rPr>
                          <w:rFonts w:ascii="Palatino Linotype" w:hAnsi="Palatino Linotype" w:cs="Tahoma"/>
                          <w:b/>
                        </w:rPr>
                        <w:t xml:space="preserve"> DE LA </w:t>
                      </w:r>
                      <w:r w:rsidRPr="0096481E">
                        <w:rPr>
                          <w:rFonts w:ascii="Palatino Linotype" w:hAnsi="Palatino Linotype" w:cs="Tahoma"/>
                          <w:b/>
                        </w:rPr>
                        <w:t xml:space="preserve">COMISIÓN </w:t>
                      </w:r>
                      <w:r>
                        <w:rPr>
                          <w:rFonts w:ascii="Palatino Linotype" w:hAnsi="Palatino Linotype" w:cs="Tahoma"/>
                          <w:b/>
                        </w:rPr>
                        <w:t xml:space="preserve">DE ÁREAS HISTÓRICAS Y </w:t>
                      </w:r>
                      <w:r w:rsidRPr="0096481E">
                        <w:rPr>
                          <w:rFonts w:ascii="Palatino Linotype" w:hAnsi="Palatino Linotype" w:cs="Tahoma"/>
                          <w:b/>
                        </w:rPr>
                        <w:t>PATRIMONIO</w:t>
                      </w:r>
                    </w:p>
                    <w:p w:rsidR="00577E35" w:rsidRDefault="00577E35"/>
                  </w:txbxContent>
                </v:textbox>
              </v:shape>
            </w:pict>
          </mc:Fallback>
        </mc:AlternateContent>
      </w:r>
    </w:p>
    <w:p w:rsidR="0099375C" w:rsidRDefault="00ED4223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noProof/>
          <w:color w:val="000000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77870" wp14:editId="7E34647C">
                <wp:simplePos x="0" y="0"/>
                <wp:positionH relativeFrom="column">
                  <wp:posOffset>3225800</wp:posOffset>
                </wp:positionH>
                <wp:positionV relativeFrom="paragraph">
                  <wp:posOffset>5715</wp:posOffset>
                </wp:positionV>
                <wp:extent cx="2387600" cy="1022350"/>
                <wp:effectExtent l="0" t="0" r="0" b="63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7E35" w:rsidRDefault="00577E35" w:rsidP="00ED4223">
                            <w:pPr>
                              <w:spacing w:after="0"/>
                              <w:rPr>
                                <w:rFonts w:ascii="Palatino Linotype" w:hAnsi="Palatino Linotype" w:cs="Tahoma"/>
                              </w:rPr>
                            </w:pPr>
                            <w:r w:rsidRPr="0096481E">
                              <w:rPr>
                                <w:rFonts w:ascii="Palatino Linotype" w:hAnsi="Palatino Linotype" w:cs="Tahoma"/>
                              </w:rPr>
                              <w:t>Abg. Pablo Santillán Paredes</w:t>
                            </w:r>
                          </w:p>
                          <w:p w:rsidR="00577E35" w:rsidRPr="00ED4223" w:rsidRDefault="00577E35" w:rsidP="00ED4223">
                            <w:pPr>
                              <w:rPr>
                                <w:b/>
                              </w:rPr>
                            </w:pPr>
                            <w:r w:rsidRPr="00ED4223">
                              <w:rPr>
                                <w:rFonts w:ascii="Palatino Linotype" w:hAnsi="Palatino Linotype" w:cs="Tahoma"/>
                                <w:b/>
                              </w:rPr>
                              <w:t>SECRETARIO GENERAL DEL CONCEJO METROPOLITANO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7870" id="Cuadro de texto 2" o:spid="_x0000_s1027" type="#_x0000_t202" style="position:absolute;left:0;text-align:left;margin-left:254pt;margin-top:.45pt;width:188pt;height:8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" fillcolor="white [3201]" stroked="f" strokeweight=".5pt">
                <v:textbox>
                  <w:txbxContent>
                    <w:p w:rsidR="00577E35" w:rsidRDefault="00577E35" w:rsidP="00ED4223">
                      <w:pPr>
                        <w:spacing w:after="0"/>
                        <w:rPr>
                          <w:rFonts w:ascii="Palatino Linotype" w:hAnsi="Palatino Linotype" w:cs="Tahoma"/>
                        </w:rPr>
                      </w:pPr>
                      <w:r w:rsidRPr="0096481E">
                        <w:rPr>
                          <w:rFonts w:ascii="Palatino Linotype" w:hAnsi="Palatino Linotype" w:cs="Tahoma"/>
                        </w:rPr>
                        <w:t>Abg. Pablo Santillán Paredes</w:t>
                      </w:r>
                    </w:p>
                    <w:p w:rsidR="00577E35" w:rsidRPr="00ED4223" w:rsidRDefault="00577E35" w:rsidP="00ED4223">
                      <w:pPr>
                        <w:rPr>
                          <w:b/>
                        </w:rPr>
                      </w:pPr>
                      <w:r w:rsidRPr="00ED4223">
                        <w:rPr>
                          <w:rFonts w:ascii="Palatino Linotype" w:hAnsi="Palatino Linotype" w:cs="Tahoma"/>
                          <w:b/>
                        </w:rPr>
                        <w:t>SECRETARIO GENERAL DEL CONCEJO METROPOLITANO</w:t>
                      </w:r>
                    </w:p>
                  </w:txbxContent>
                </v:textbox>
              </v:shape>
            </w:pict>
          </mc:Fallback>
        </mc:AlternateContent>
      </w:r>
    </w:p>
    <w:p w:rsidR="00ED4223" w:rsidRDefault="00ED4223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ED4223" w:rsidRDefault="00ED4223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ED4223" w:rsidRDefault="00ED4223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ED4223" w:rsidRPr="0096481E" w:rsidRDefault="00ED4223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99375C" w:rsidRPr="0096481E" w:rsidRDefault="0099375C" w:rsidP="0099375C">
      <w:pPr>
        <w:pStyle w:val="Sinespaciado"/>
        <w:jc w:val="both"/>
        <w:rPr>
          <w:rFonts w:ascii="Palatino Linotype" w:hAnsi="Palatino Linotype" w:cs="Tahoma"/>
        </w:rPr>
      </w:pPr>
      <w:r w:rsidRPr="0096481E">
        <w:rPr>
          <w:rFonts w:ascii="Palatino Linotype" w:hAnsi="Palatino Linotype" w:cs="Tahoma"/>
        </w:rPr>
        <w:tab/>
      </w:r>
      <w:r w:rsidRPr="0096481E">
        <w:rPr>
          <w:rFonts w:ascii="Palatino Linotype" w:hAnsi="Palatino Linotype" w:cs="Tahoma"/>
        </w:rPr>
        <w:tab/>
      </w:r>
      <w:r w:rsidR="007B5DF8" w:rsidRPr="0096481E">
        <w:rPr>
          <w:rFonts w:ascii="Palatino Linotype" w:hAnsi="Palatino Linotype" w:cs="Tahoma"/>
        </w:rPr>
        <w:t xml:space="preserve">            </w:t>
      </w:r>
      <w:r w:rsidRPr="0096481E">
        <w:rPr>
          <w:rFonts w:ascii="Palatino Linotype" w:hAnsi="Palatino Linotype" w:cs="Tahoma"/>
        </w:rPr>
        <w:tab/>
      </w:r>
      <w:r w:rsidRPr="0096481E">
        <w:rPr>
          <w:rFonts w:ascii="Palatino Linotype" w:hAnsi="Palatino Linotype" w:cs="Tahoma"/>
        </w:rPr>
        <w:tab/>
      </w:r>
    </w:p>
    <w:p w:rsidR="0099375C" w:rsidRPr="0096481E" w:rsidRDefault="00ED4223" w:rsidP="00ED4223">
      <w:pPr>
        <w:spacing w:after="0" w:line="240" w:lineRule="auto"/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ab/>
      </w:r>
      <w:r>
        <w:rPr>
          <w:rFonts w:ascii="Palatino Linotype" w:hAnsi="Palatino Linotype" w:cs="Tahoma"/>
          <w:b/>
        </w:rPr>
        <w:tab/>
      </w:r>
    </w:p>
    <w:p w:rsidR="0096481E" w:rsidRPr="0096481E" w:rsidRDefault="0096481E" w:rsidP="0099375C">
      <w:pPr>
        <w:pStyle w:val="Sinespaciado"/>
        <w:ind w:left="4248" w:firstLine="708"/>
        <w:jc w:val="both"/>
        <w:rPr>
          <w:rFonts w:ascii="Palatino Linotype" w:hAnsi="Palatino Linotype" w:cs="Tahoma"/>
          <w:b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99375C" w:rsidRPr="0096481E" w:rsidTr="007B0691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96481E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DE SESIÓN</w:t>
            </w:r>
          </w:p>
        </w:tc>
      </w:tr>
      <w:tr w:rsidR="0099375C" w:rsidRPr="0096481E" w:rsidTr="007B069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99375C" w:rsidRPr="0096481E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96481E" w:rsidRDefault="004D71C1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sz w:val="22"/>
                <w:szCs w:val="22"/>
              </w:rPr>
              <w:t>Diego Carrasco Ramos</w:t>
            </w:r>
          </w:p>
        </w:tc>
        <w:tc>
          <w:tcPr>
            <w:tcW w:w="1962" w:type="dxa"/>
            <w:shd w:val="clear" w:color="auto" w:fill="auto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9375C" w:rsidRPr="0096481E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96481E" w:rsidRDefault="00A64847" w:rsidP="00625E37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Manuel Carrión</w:t>
            </w:r>
          </w:p>
        </w:tc>
        <w:tc>
          <w:tcPr>
            <w:tcW w:w="1962" w:type="dxa"/>
            <w:shd w:val="clear" w:color="auto" w:fill="auto"/>
          </w:tcPr>
          <w:p w:rsidR="0099375C" w:rsidRPr="0096481E" w:rsidRDefault="00673B4F" w:rsidP="007B069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9375C" w:rsidRPr="0096481E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96481E" w:rsidRDefault="00A0479F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Bernardo Abad </w:t>
            </w:r>
          </w:p>
        </w:tc>
        <w:tc>
          <w:tcPr>
            <w:tcW w:w="1962" w:type="dxa"/>
            <w:shd w:val="clear" w:color="auto" w:fill="auto"/>
          </w:tcPr>
          <w:p w:rsidR="0099375C" w:rsidRPr="0096481E" w:rsidRDefault="00632DC4" w:rsidP="007B069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9375C" w:rsidRPr="0096481E" w:rsidTr="007B069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99375C" w:rsidRPr="0096481E" w:rsidRDefault="00632DC4" w:rsidP="007B0691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:rsidR="0099375C" w:rsidRPr="0096481E" w:rsidRDefault="00632DC4" w:rsidP="00632DC4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:rsidR="00025BEE" w:rsidRPr="0096481E" w:rsidRDefault="00025BEE">
      <w:pPr>
        <w:rPr>
          <w:rFonts w:ascii="Palatino Linotype" w:hAnsi="Palatino Linotype"/>
        </w:rPr>
      </w:pPr>
      <w:bookmarkStart w:id="0" w:name="_GoBack"/>
      <w:bookmarkEnd w:id="0"/>
    </w:p>
    <w:sectPr w:rsidR="00025BEE" w:rsidRPr="0096481E" w:rsidSect="007B0691">
      <w:headerReference w:type="default" r:id="rId8"/>
      <w:footerReference w:type="default" r:id="rId9"/>
      <w:pgSz w:w="11906" w:h="16838" w:code="9"/>
      <w:pgMar w:top="2127" w:right="1701" w:bottom="993" w:left="1701" w:header="169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EEF" w:rsidRDefault="00263EEF">
      <w:pPr>
        <w:spacing w:after="0" w:line="240" w:lineRule="auto"/>
      </w:pPr>
      <w:r>
        <w:separator/>
      </w:r>
    </w:p>
  </w:endnote>
  <w:endnote w:type="continuationSeparator" w:id="0">
    <w:p w:rsidR="00263EEF" w:rsidRDefault="0026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164754"/>
      <w:docPartObj>
        <w:docPartGallery w:val="Page Numbers (Bottom of Page)"/>
        <w:docPartUnique/>
      </w:docPartObj>
    </w:sdtPr>
    <w:sdtEndPr/>
    <w:sdtContent>
      <w:sdt>
        <w:sdtPr>
          <w:id w:val="1356620625"/>
          <w:docPartObj>
            <w:docPartGallery w:val="Page Numbers (Top of Page)"/>
            <w:docPartUnique/>
          </w:docPartObj>
        </w:sdtPr>
        <w:sdtEndPr/>
        <w:sdtContent>
          <w:p w:rsidR="00577E35" w:rsidRDefault="00577E35" w:rsidP="007B069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503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503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E35" w:rsidRDefault="00577E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EEF" w:rsidRDefault="00263EEF">
      <w:pPr>
        <w:spacing w:after="0" w:line="240" w:lineRule="auto"/>
      </w:pPr>
      <w:r>
        <w:separator/>
      </w:r>
    </w:p>
  </w:footnote>
  <w:footnote w:type="continuationSeparator" w:id="0">
    <w:p w:rsidR="00263EEF" w:rsidRDefault="0026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E35" w:rsidRDefault="00263EEF">
    <w:pPr>
      <w:pStyle w:val="Encabezado"/>
    </w:pPr>
    <w:r>
      <w:rPr>
        <w:noProof/>
        <w:lang w:eastAsia="es-EC"/>
      </w:rPr>
      <w:pict w14:anchorId="4F35E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6" o:spid="_x0000_s2050" type="#_x0000_t75" style="position:absolute;margin-left:0;margin-top:0;width:577.05pt;height:815.6pt;z-index:-251658752;mso-wrap-edited:f;mso-position-horizontal:center;mso-position-horizontal-relative:margin;mso-position-vertical:center;mso-position-vertical-relative:margin" o:allowincell="f">
          <v:imagedata r:id="rId1" o:title="HOJA_SEC_CONCEJO_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526A0"/>
    <w:multiLevelType w:val="hybridMultilevel"/>
    <w:tmpl w:val="911A04B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0E90"/>
    <w:multiLevelType w:val="hybridMultilevel"/>
    <w:tmpl w:val="911A04B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80"/>
    <w:rsid w:val="00004E39"/>
    <w:rsid w:val="00007125"/>
    <w:rsid w:val="000108D4"/>
    <w:rsid w:val="000115B8"/>
    <w:rsid w:val="00012768"/>
    <w:rsid w:val="00012EC8"/>
    <w:rsid w:val="00015D80"/>
    <w:rsid w:val="00021E80"/>
    <w:rsid w:val="000238A3"/>
    <w:rsid w:val="00023B04"/>
    <w:rsid w:val="000247B2"/>
    <w:rsid w:val="000256B1"/>
    <w:rsid w:val="00025BEE"/>
    <w:rsid w:val="00025C24"/>
    <w:rsid w:val="00031074"/>
    <w:rsid w:val="00031375"/>
    <w:rsid w:val="000316F7"/>
    <w:rsid w:val="00031CDC"/>
    <w:rsid w:val="000323DF"/>
    <w:rsid w:val="0003401C"/>
    <w:rsid w:val="000423FC"/>
    <w:rsid w:val="00042420"/>
    <w:rsid w:val="0004293A"/>
    <w:rsid w:val="00050412"/>
    <w:rsid w:val="00054C6A"/>
    <w:rsid w:val="0006532C"/>
    <w:rsid w:val="00070371"/>
    <w:rsid w:val="0007179C"/>
    <w:rsid w:val="0007572D"/>
    <w:rsid w:val="00080329"/>
    <w:rsid w:val="00082117"/>
    <w:rsid w:val="0008271F"/>
    <w:rsid w:val="00082832"/>
    <w:rsid w:val="00083EDC"/>
    <w:rsid w:val="00092707"/>
    <w:rsid w:val="00093B42"/>
    <w:rsid w:val="00097A57"/>
    <w:rsid w:val="000A72BF"/>
    <w:rsid w:val="000B2122"/>
    <w:rsid w:val="000B3E2A"/>
    <w:rsid w:val="000B3ECD"/>
    <w:rsid w:val="000B58D5"/>
    <w:rsid w:val="000C3CE4"/>
    <w:rsid w:val="000C5A80"/>
    <w:rsid w:val="000C684B"/>
    <w:rsid w:val="000D22C1"/>
    <w:rsid w:val="000D299A"/>
    <w:rsid w:val="000D4A9C"/>
    <w:rsid w:val="000E03EA"/>
    <w:rsid w:val="000E356E"/>
    <w:rsid w:val="000E45B9"/>
    <w:rsid w:val="000F0412"/>
    <w:rsid w:val="000F2C6E"/>
    <w:rsid w:val="000F44FB"/>
    <w:rsid w:val="000F556D"/>
    <w:rsid w:val="000F7CF6"/>
    <w:rsid w:val="00100D6A"/>
    <w:rsid w:val="001019A0"/>
    <w:rsid w:val="00102BA0"/>
    <w:rsid w:val="00104950"/>
    <w:rsid w:val="001116CD"/>
    <w:rsid w:val="001138A3"/>
    <w:rsid w:val="0011447F"/>
    <w:rsid w:val="00116D50"/>
    <w:rsid w:val="00117F4A"/>
    <w:rsid w:val="00121F0E"/>
    <w:rsid w:val="00123744"/>
    <w:rsid w:val="00123776"/>
    <w:rsid w:val="00127319"/>
    <w:rsid w:val="00127377"/>
    <w:rsid w:val="001278A9"/>
    <w:rsid w:val="0013152E"/>
    <w:rsid w:val="00131975"/>
    <w:rsid w:val="00135F3E"/>
    <w:rsid w:val="00137E3E"/>
    <w:rsid w:val="0014068A"/>
    <w:rsid w:val="00141642"/>
    <w:rsid w:val="00141778"/>
    <w:rsid w:val="00143B07"/>
    <w:rsid w:val="001450AA"/>
    <w:rsid w:val="00147E26"/>
    <w:rsid w:val="00151779"/>
    <w:rsid w:val="0015206E"/>
    <w:rsid w:val="0015294A"/>
    <w:rsid w:val="00154073"/>
    <w:rsid w:val="00154B44"/>
    <w:rsid w:val="00156BA7"/>
    <w:rsid w:val="00156F3D"/>
    <w:rsid w:val="00157A62"/>
    <w:rsid w:val="0016256B"/>
    <w:rsid w:val="00162C70"/>
    <w:rsid w:val="00164B58"/>
    <w:rsid w:val="00173503"/>
    <w:rsid w:val="00175D6D"/>
    <w:rsid w:val="00176103"/>
    <w:rsid w:val="0017627B"/>
    <w:rsid w:val="00176E76"/>
    <w:rsid w:val="00177340"/>
    <w:rsid w:val="0018325F"/>
    <w:rsid w:val="00186D98"/>
    <w:rsid w:val="001900DA"/>
    <w:rsid w:val="00192BFC"/>
    <w:rsid w:val="00192C7B"/>
    <w:rsid w:val="00193966"/>
    <w:rsid w:val="00194F86"/>
    <w:rsid w:val="00196249"/>
    <w:rsid w:val="00197F70"/>
    <w:rsid w:val="001A13FB"/>
    <w:rsid w:val="001A1C5D"/>
    <w:rsid w:val="001A486A"/>
    <w:rsid w:val="001A4870"/>
    <w:rsid w:val="001A597D"/>
    <w:rsid w:val="001A5A1A"/>
    <w:rsid w:val="001A5EAE"/>
    <w:rsid w:val="001B4EBA"/>
    <w:rsid w:val="001B74C6"/>
    <w:rsid w:val="001C1907"/>
    <w:rsid w:val="001C4E79"/>
    <w:rsid w:val="001C52D8"/>
    <w:rsid w:val="001C5935"/>
    <w:rsid w:val="001D17C6"/>
    <w:rsid w:val="001D1D9E"/>
    <w:rsid w:val="001D354B"/>
    <w:rsid w:val="001D3E17"/>
    <w:rsid w:val="001D5B59"/>
    <w:rsid w:val="001D77B7"/>
    <w:rsid w:val="001D794B"/>
    <w:rsid w:val="001E2902"/>
    <w:rsid w:val="001E2C97"/>
    <w:rsid w:val="001E4DD6"/>
    <w:rsid w:val="001E567E"/>
    <w:rsid w:val="001F0159"/>
    <w:rsid w:val="001F06D2"/>
    <w:rsid w:val="001F0AEE"/>
    <w:rsid w:val="001F3199"/>
    <w:rsid w:val="001F3E48"/>
    <w:rsid w:val="001F4E83"/>
    <w:rsid w:val="001F5525"/>
    <w:rsid w:val="001F58F9"/>
    <w:rsid w:val="001F5B3B"/>
    <w:rsid w:val="001F78AF"/>
    <w:rsid w:val="001F7E0C"/>
    <w:rsid w:val="0020417F"/>
    <w:rsid w:val="00205B45"/>
    <w:rsid w:val="00206484"/>
    <w:rsid w:val="00206E13"/>
    <w:rsid w:val="00206EFE"/>
    <w:rsid w:val="00212018"/>
    <w:rsid w:val="0021441D"/>
    <w:rsid w:val="00215346"/>
    <w:rsid w:val="00216585"/>
    <w:rsid w:val="00216B09"/>
    <w:rsid w:val="00216E7F"/>
    <w:rsid w:val="00217FCD"/>
    <w:rsid w:val="002200CD"/>
    <w:rsid w:val="0022376B"/>
    <w:rsid w:val="00224104"/>
    <w:rsid w:val="00224346"/>
    <w:rsid w:val="0022498A"/>
    <w:rsid w:val="0022535F"/>
    <w:rsid w:val="0022607B"/>
    <w:rsid w:val="0022731A"/>
    <w:rsid w:val="002275C7"/>
    <w:rsid w:val="00227887"/>
    <w:rsid w:val="002314C0"/>
    <w:rsid w:val="00232048"/>
    <w:rsid w:val="00233F91"/>
    <w:rsid w:val="002403F0"/>
    <w:rsid w:val="00240F25"/>
    <w:rsid w:val="00241E01"/>
    <w:rsid w:val="00242120"/>
    <w:rsid w:val="00244058"/>
    <w:rsid w:val="00244C0D"/>
    <w:rsid w:val="0024512C"/>
    <w:rsid w:val="00250718"/>
    <w:rsid w:val="0025080F"/>
    <w:rsid w:val="0025102F"/>
    <w:rsid w:val="002510E4"/>
    <w:rsid w:val="00251F84"/>
    <w:rsid w:val="0025234A"/>
    <w:rsid w:val="00252E9A"/>
    <w:rsid w:val="0026044A"/>
    <w:rsid w:val="00260461"/>
    <w:rsid w:val="002627E9"/>
    <w:rsid w:val="00262F6B"/>
    <w:rsid w:val="00263325"/>
    <w:rsid w:val="00263377"/>
    <w:rsid w:val="00263EEF"/>
    <w:rsid w:val="002643BE"/>
    <w:rsid w:val="002645F9"/>
    <w:rsid w:val="00265B7B"/>
    <w:rsid w:val="00265FD0"/>
    <w:rsid w:val="002666DC"/>
    <w:rsid w:val="002713E7"/>
    <w:rsid w:val="0027170E"/>
    <w:rsid w:val="00271A38"/>
    <w:rsid w:val="00274FDC"/>
    <w:rsid w:val="00275FAC"/>
    <w:rsid w:val="00276CC3"/>
    <w:rsid w:val="00282C6E"/>
    <w:rsid w:val="00286467"/>
    <w:rsid w:val="0028651F"/>
    <w:rsid w:val="002874DB"/>
    <w:rsid w:val="00287990"/>
    <w:rsid w:val="002904B6"/>
    <w:rsid w:val="00291824"/>
    <w:rsid w:val="00291CB8"/>
    <w:rsid w:val="00291D43"/>
    <w:rsid w:val="00291FA9"/>
    <w:rsid w:val="00293947"/>
    <w:rsid w:val="0029635E"/>
    <w:rsid w:val="002A2BC0"/>
    <w:rsid w:val="002A2CC9"/>
    <w:rsid w:val="002A37BD"/>
    <w:rsid w:val="002A6C94"/>
    <w:rsid w:val="002A7C18"/>
    <w:rsid w:val="002B1BC8"/>
    <w:rsid w:val="002B5360"/>
    <w:rsid w:val="002C128E"/>
    <w:rsid w:val="002C373A"/>
    <w:rsid w:val="002C6C2C"/>
    <w:rsid w:val="002D0F00"/>
    <w:rsid w:val="002D42BE"/>
    <w:rsid w:val="002D64D3"/>
    <w:rsid w:val="002D6ADE"/>
    <w:rsid w:val="002E05A5"/>
    <w:rsid w:val="002E094D"/>
    <w:rsid w:val="002E263A"/>
    <w:rsid w:val="002E32CA"/>
    <w:rsid w:val="002F22B0"/>
    <w:rsid w:val="002F3651"/>
    <w:rsid w:val="002F615B"/>
    <w:rsid w:val="002F6AA9"/>
    <w:rsid w:val="003012C6"/>
    <w:rsid w:val="0030516C"/>
    <w:rsid w:val="003059DF"/>
    <w:rsid w:val="00307C43"/>
    <w:rsid w:val="003103B3"/>
    <w:rsid w:val="003103F3"/>
    <w:rsid w:val="00310DB1"/>
    <w:rsid w:val="00312E07"/>
    <w:rsid w:val="00314253"/>
    <w:rsid w:val="0031618A"/>
    <w:rsid w:val="00316535"/>
    <w:rsid w:val="003210BA"/>
    <w:rsid w:val="003216F5"/>
    <w:rsid w:val="00321B07"/>
    <w:rsid w:val="003222ED"/>
    <w:rsid w:val="003229FC"/>
    <w:rsid w:val="003239D0"/>
    <w:rsid w:val="00326B33"/>
    <w:rsid w:val="00326BEC"/>
    <w:rsid w:val="00327364"/>
    <w:rsid w:val="00331B67"/>
    <w:rsid w:val="0033257D"/>
    <w:rsid w:val="00333D61"/>
    <w:rsid w:val="0033534B"/>
    <w:rsid w:val="00337017"/>
    <w:rsid w:val="0034193E"/>
    <w:rsid w:val="00342FB4"/>
    <w:rsid w:val="00343521"/>
    <w:rsid w:val="00344DBF"/>
    <w:rsid w:val="0034531C"/>
    <w:rsid w:val="0035048A"/>
    <w:rsid w:val="0035211E"/>
    <w:rsid w:val="0035603A"/>
    <w:rsid w:val="0036156D"/>
    <w:rsid w:val="003621E5"/>
    <w:rsid w:val="00362CFF"/>
    <w:rsid w:val="00363359"/>
    <w:rsid w:val="00363402"/>
    <w:rsid w:val="003637D3"/>
    <w:rsid w:val="003648C9"/>
    <w:rsid w:val="00366FAA"/>
    <w:rsid w:val="00370A29"/>
    <w:rsid w:val="003751B6"/>
    <w:rsid w:val="00375661"/>
    <w:rsid w:val="00375965"/>
    <w:rsid w:val="0038143B"/>
    <w:rsid w:val="003841F4"/>
    <w:rsid w:val="00392AB3"/>
    <w:rsid w:val="00393615"/>
    <w:rsid w:val="003A3008"/>
    <w:rsid w:val="003B2966"/>
    <w:rsid w:val="003B577A"/>
    <w:rsid w:val="003C14F8"/>
    <w:rsid w:val="003C286B"/>
    <w:rsid w:val="003C28A5"/>
    <w:rsid w:val="003C31C1"/>
    <w:rsid w:val="003C32EB"/>
    <w:rsid w:val="003C53CB"/>
    <w:rsid w:val="003C7FEC"/>
    <w:rsid w:val="003D1107"/>
    <w:rsid w:val="003D1CCB"/>
    <w:rsid w:val="003D5A54"/>
    <w:rsid w:val="003D5C19"/>
    <w:rsid w:val="003E1047"/>
    <w:rsid w:val="003E2B99"/>
    <w:rsid w:val="003E49D4"/>
    <w:rsid w:val="003E64F7"/>
    <w:rsid w:val="003E6DC9"/>
    <w:rsid w:val="003E7705"/>
    <w:rsid w:val="003F5E06"/>
    <w:rsid w:val="004009E7"/>
    <w:rsid w:val="00401DB1"/>
    <w:rsid w:val="00404526"/>
    <w:rsid w:val="0040475D"/>
    <w:rsid w:val="00405F95"/>
    <w:rsid w:val="00411A4C"/>
    <w:rsid w:val="0041214A"/>
    <w:rsid w:val="0041416C"/>
    <w:rsid w:val="00415562"/>
    <w:rsid w:val="004166A5"/>
    <w:rsid w:val="0041681C"/>
    <w:rsid w:val="0042073F"/>
    <w:rsid w:val="0042259E"/>
    <w:rsid w:val="00422BA0"/>
    <w:rsid w:val="00423080"/>
    <w:rsid w:val="00424868"/>
    <w:rsid w:val="00425FEC"/>
    <w:rsid w:val="004261AB"/>
    <w:rsid w:val="0042639D"/>
    <w:rsid w:val="00427285"/>
    <w:rsid w:val="00432F67"/>
    <w:rsid w:val="00434C48"/>
    <w:rsid w:val="00445A05"/>
    <w:rsid w:val="004463AE"/>
    <w:rsid w:val="00452B11"/>
    <w:rsid w:val="00453230"/>
    <w:rsid w:val="00453A13"/>
    <w:rsid w:val="00455E80"/>
    <w:rsid w:val="0046060C"/>
    <w:rsid w:val="0046098A"/>
    <w:rsid w:val="00466451"/>
    <w:rsid w:val="004670F4"/>
    <w:rsid w:val="00472982"/>
    <w:rsid w:val="00472B29"/>
    <w:rsid w:val="00473BC5"/>
    <w:rsid w:val="0047426D"/>
    <w:rsid w:val="004778A0"/>
    <w:rsid w:val="0048034F"/>
    <w:rsid w:val="00480AE8"/>
    <w:rsid w:val="00481FAC"/>
    <w:rsid w:val="004837A1"/>
    <w:rsid w:val="004838EC"/>
    <w:rsid w:val="0048414A"/>
    <w:rsid w:val="004854AE"/>
    <w:rsid w:val="00485736"/>
    <w:rsid w:val="004859E1"/>
    <w:rsid w:val="004910E4"/>
    <w:rsid w:val="004921A6"/>
    <w:rsid w:val="00493064"/>
    <w:rsid w:val="0049466D"/>
    <w:rsid w:val="0049552F"/>
    <w:rsid w:val="00495835"/>
    <w:rsid w:val="00495C40"/>
    <w:rsid w:val="00496FE9"/>
    <w:rsid w:val="00497585"/>
    <w:rsid w:val="004A5AC1"/>
    <w:rsid w:val="004B0FAF"/>
    <w:rsid w:val="004B145D"/>
    <w:rsid w:val="004B4411"/>
    <w:rsid w:val="004B475D"/>
    <w:rsid w:val="004B5DE6"/>
    <w:rsid w:val="004B7B6A"/>
    <w:rsid w:val="004C0938"/>
    <w:rsid w:val="004C1CF5"/>
    <w:rsid w:val="004C3E81"/>
    <w:rsid w:val="004C3E8E"/>
    <w:rsid w:val="004C46E1"/>
    <w:rsid w:val="004C50F6"/>
    <w:rsid w:val="004C5CF0"/>
    <w:rsid w:val="004C756A"/>
    <w:rsid w:val="004D35B1"/>
    <w:rsid w:val="004D3CED"/>
    <w:rsid w:val="004D4BC7"/>
    <w:rsid w:val="004D4DAA"/>
    <w:rsid w:val="004D64B8"/>
    <w:rsid w:val="004D71C1"/>
    <w:rsid w:val="004E278B"/>
    <w:rsid w:val="004E2CA3"/>
    <w:rsid w:val="004E5A2C"/>
    <w:rsid w:val="004F0AC6"/>
    <w:rsid w:val="004F0EBC"/>
    <w:rsid w:val="004F20BB"/>
    <w:rsid w:val="004F2430"/>
    <w:rsid w:val="004F2CCD"/>
    <w:rsid w:val="004F49E0"/>
    <w:rsid w:val="004F5B16"/>
    <w:rsid w:val="004F6A26"/>
    <w:rsid w:val="004F7F5D"/>
    <w:rsid w:val="00500AA8"/>
    <w:rsid w:val="00501FD8"/>
    <w:rsid w:val="00502861"/>
    <w:rsid w:val="00503FC3"/>
    <w:rsid w:val="00504E2F"/>
    <w:rsid w:val="00505B54"/>
    <w:rsid w:val="00506FC1"/>
    <w:rsid w:val="00511AD1"/>
    <w:rsid w:val="00511E96"/>
    <w:rsid w:val="00514852"/>
    <w:rsid w:val="00515633"/>
    <w:rsid w:val="00516E5B"/>
    <w:rsid w:val="00517861"/>
    <w:rsid w:val="00517DB3"/>
    <w:rsid w:val="00517DB8"/>
    <w:rsid w:val="00520BE2"/>
    <w:rsid w:val="00522634"/>
    <w:rsid w:val="005229B7"/>
    <w:rsid w:val="00523099"/>
    <w:rsid w:val="00524A7C"/>
    <w:rsid w:val="005256D4"/>
    <w:rsid w:val="00526180"/>
    <w:rsid w:val="005265B1"/>
    <w:rsid w:val="0052698C"/>
    <w:rsid w:val="00526E90"/>
    <w:rsid w:val="00527606"/>
    <w:rsid w:val="00531F89"/>
    <w:rsid w:val="00533129"/>
    <w:rsid w:val="005368FA"/>
    <w:rsid w:val="0053796D"/>
    <w:rsid w:val="00543D60"/>
    <w:rsid w:val="00550DDC"/>
    <w:rsid w:val="0055236F"/>
    <w:rsid w:val="0055239A"/>
    <w:rsid w:val="0055397F"/>
    <w:rsid w:val="005553D3"/>
    <w:rsid w:val="00555856"/>
    <w:rsid w:val="00560953"/>
    <w:rsid w:val="00560AD5"/>
    <w:rsid w:val="005615BF"/>
    <w:rsid w:val="00561B00"/>
    <w:rsid w:val="005625AF"/>
    <w:rsid w:val="00562C6D"/>
    <w:rsid w:val="00563C34"/>
    <w:rsid w:val="00565975"/>
    <w:rsid w:val="00567BDC"/>
    <w:rsid w:val="00567C69"/>
    <w:rsid w:val="0057192F"/>
    <w:rsid w:val="00571954"/>
    <w:rsid w:val="00572583"/>
    <w:rsid w:val="00573EC4"/>
    <w:rsid w:val="00576791"/>
    <w:rsid w:val="005778E2"/>
    <w:rsid w:val="00577E35"/>
    <w:rsid w:val="00580374"/>
    <w:rsid w:val="00581FDD"/>
    <w:rsid w:val="00583375"/>
    <w:rsid w:val="00586A19"/>
    <w:rsid w:val="00587A22"/>
    <w:rsid w:val="005901C3"/>
    <w:rsid w:val="00597784"/>
    <w:rsid w:val="00597B73"/>
    <w:rsid w:val="005A22AE"/>
    <w:rsid w:val="005A3258"/>
    <w:rsid w:val="005A3925"/>
    <w:rsid w:val="005A465E"/>
    <w:rsid w:val="005A46FE"/>
    <w:rsid w:val="005A7835"/>
    <w:rsid w:val="005A7A3F"/>
    <w:rsid w:val="005A7FF8"/>
    <w:rsid w:val="005B5B1B"/>
    <w:rsid w:val="005B60B6"/>
    <w:rsid w:val="005C0BEA"/>
    <w:rsid w:val="005C2B89"/>
    <w:rsid w:val="005C35AF"/>
    <w:rsid w:val="005C409B"/>
    <w:rsid w:val="005C4193"/>
    <w:rsid w:val="005C4EE1"/>
    <w:rsid w:val="005C793E"/>
    <w:rsid w:val="005D3C3F"/>
    <w:rsid w:val="005D5748"/>
    <w:rsid w:val="005D6D65"/>
    <w:rsid w:val="005D703B"/>
    <w:rsid w:val="005D7707"/>
    <w:rsid w:val="005E2CF5"/>
    <w:rsid w:val="005E4893"/>
    <w:rsid w:val="005F0714"/>
    <w:rsid w:val="005F4766"/>
    <w:rsid w:val="005F5271"/>
    <w:rsid w:val="005F59FA"/>
    <w:rsid w:val="005F5D57"/>
    <w:rsid w:val="005F67B2"/>
    <w:rsid w:val="005F6FB9"/>
    <w:rsid w:val="005F7AB0"/>
    <w:rsid w:val="00601B52"/>
    <w:rsid w:val="00601E22"/>
    <w:rsid w:val="00602234"/>
    <w:rsid w:val="006058BD"/>
    <w:rsid w:val="00606AC8"/>
    <w:rsid w:val="00607605"/>
    <w:rsid w:val="00607907"/>
    <w:rsid w:val="00610FB6"/>
    <w:rsid w:val="00611E84"/>
    <w:rsid w:val="00612EC2"/>
    <w:rsid w:val="00613CE5"/>
    <w:rsid w:val="00615D49"/>
    <w:rsid w:val="00620A60"/>
    <w:rsid w:val="00625E37"/>
    <w:rsid w:val="006312BA"/>
    <w:rsid w:val="00632DC4"/>
    <w:rsid w:val="00635C1D"/>
    <w:rsid w:val="006360BA"/>
    <w:rsid w:val="00651A2A"/>
    <w:rsid w:val="00653ABB"/>
    <w:rsid w:val="006612CC"/>
    <w:rsid w:val="00662108"/>
    <w:rsid w:val="006623C3"/>
    <w:rsid w:val="00664982"/>
    <w:rsid w:val="00664D64"/>
    <w:rsid w:val="00670FDB"/>
    <w:rsid w:val="00671FF5"/>
    <w:rsid w:val="00672377"/>
    <w:rsid w:val="00672B2E"/>
    <w:rsid w:val="00672DAA"/>
    <w:rsid w:val="00673B4F"/>
    <w:rsid w:val="0067753E"/>
    <w:rsid w:val="00677F97"/>
    <w:rsid w:val="0068629D"/>
    <w:rsid w:val="00691ACA"/>
    <w:rsid w:val="006939F6"/>
    <w:rsid w:val="00695BDD"/>
    <w:rsid w:val="00696B25"/>
    <w:rsid w:val="00696BEC"/>
    <w:rsid w:val="006A0B17"/>
    <w:rsid w:val="006A1C19"/>
    <w:rsid w:val="006A6C98"/>
    <w:rsid w:val="006A72FF"/>
    <w:rsid w:val="006B01BA"/>
    <w:rsid w:val="006B37EA"/>
    <w:rsid w:val="006B4614"/>
    <w:rsid w:val="006B4F75"/>
    <w:rsid w:val="006B68A5"/>
    <w:rsid w:val="006C08CD"/>
    <w:rsid w:val="006C0E0A"/>
    <w:rsid w:val="006C135B"/>
    <w:rsid w:val="006C2E0F"/>
    <w:rsid w:val="006C3F3F"/>
    <w:rsid w:val="006C4BF1"/>
    <w:rsid w:val="006C50D6"/>
    <w:rsid w:val="006C574D"/>
    <w:rsid w:val="006C60ED"/>
    <w:rsid w:val="006D0D55"/>
    <w:rsid w:val="006D1E00"/>
    <w:rsid w:val="006D40B6"/>
    <w:rsid w:val="006D44BB"/>
    <w:rsid w:val="006D6C54"/>
    <w:rsid w:val="006E0604"/>
    <w:rsid w:val="006E131C"/>
    <w:rsid w:val="006E7B9F"/>
    <w:rsid w:val="006F1036"/>
    <w:rsid w:val="006F38FD"/>
    <w:rsid w:val="006F4A82"/>
    <w:rsid w:val="006F5234"/>
    <w:rsid w:val="006F7C2F"/>
    <w:rsid w:val="007046DF"/>
    <w:rsid w:val="0070558A"/>
    <w:rsid w:val="00705AC3"/>
    <w:rsid w:val="00706BFC"/>
    <w:rsid w:val="00707C12"/>
    <w:rsid w:val="0071083D"/>
    <w:rsid w:val="00710A14"/>
    <w:rsid w:val="00711FB5"/>
    <w:rsid w:val="00712765"/>
    <w:rsid w:val="00716BFA"/>
    <w:rsid w:val="00717239"/>
    <w:rsid w:val="00721AE6"/>
    <w:rsid w:val="0072286B"/>
    <w:rsid w:val="007230ED"/>
    <w:rsid w:val="00723BC2"/>
    <w:rsid w:val="007259CE"/>
    <w:rsid w:val="00733F18"/>
    <w:rsid w:val="00734A63"/>
    <w:rsid w:val="00735C79"/>
    <w:rsid w:val="007369FA"/>
    <w:rsid w:val="007371D4"/>
    <w:rsid w:val="007405EE"/>
    <w:rsid w:val="00740D37"/>
    <w:rsid w:val="00741281"/>
    <w:rsid w:val="00745B7A"/>
    <w:rsid w:val="00746803"/>
    <w:rsid w:val="00747AFD"/>
    <w:rsid w:val="00750029"/>
    <w:rsid w:val="007519BD"/>
    <w:rsid w:val="00752D1C"/>
    <w:rsid w:val="00753878"/>
    <w:rsid w:val="00753B6C"/>
    <w:rsid w:val="00757B29"/>
    <w:rsid w:val="00760E9E"/>
    <w:rsid w:val="0076484E"/>
    <w:rsid w:val="00765032"/>
    <w:rsid w:val="0076608B"/>
    <w:rsid w:val="00771172"/>
    <w:rsid w:val="0077662F"/>
    <w:rsid w:val="00776797"/>
    <w:rsid w:val="00777767"/>
    <w:rsid w:val="00781A2E"/>
    <w:rsid w:val="007827CE"/>
    <w:rsid w:val="00786723"/>
    <w:rsid w:val="00791210"/>
    <w:rsid w:val="00791357"/>
    <w:rsid w:val="00791396"/>
    <w:rsid w:val="00795D10"/>
    <w:rsid w:val="007962A0"/>
    <w:rsid w:val="007A030D"/>
    <w:rsid w:val="007A0BA9"/>
    <w:rsid w:val="007A3A70"/>
    <w:rsid w:val="007A5D74"/>
    <w:rsid w:val="007B0691"/>
    <w:rsid w:val="007B4246"/>
    <w:rsid w:val="007B5348"/>
    <w:rsid w:val="007B5DF8"/>
    <w:rsid w:val="007B7C7F"/>
    <w:rsid w:val="007C12BC"/>
    <w:rsid w:val="007C24C6"/>
    <w:rsid w:val="007C5F3D"/>
    <w:rsid w:val="007C66B0"/>
    <w:rsid w:val="007C693D"/>
    <w:rsid w:val="007D0357"/>
    <w:rsid w:val="007D0920"/>
    <w:rsid w:val="007D0AE9"/>
    <w:rsid w:val="007D1FA2"/>
    <w:rsid w:val="007D5537"/>
    <w:rsid w:val="007D57B3"/>
    <w:rsid w:val="007D68EA"/>
    <w:rsid w:val="007E03BB"/>
    <w:rsid w:val="007E128F"/>
    <w:rsid w:val="007E37DB"/>
    <w:rsid w:val="007E44EF"/>
    <w:rsid w:val="007E608B"/>
    <w:rsid w:val="007E6DAC"/>
    <w:rsid w:val="007F641A"/>
    <w:rsid w:val="007F6438"/>
    <w:rsid w:val="00801AC6"/>
    <w:rsid w:val="008028A5"/>
    <w:rsid w:val="00802AC2"/>
    <w:rsid w:val="00802D45"/>
    <w:rsid w:val="008044E8"/>
    <w:rsid w:val="008048BB"/>
    <w:rsid w:val="008059D0"/>
    <w:rsid w:val="008078DB"/>
    <w:rsid w:val="0081082B"/>
    <w:rsid w:val="00813ED5"/>
    <w:rsid w:val="008157DF"/>
    <w:rsid w:val="008227BB"/>
    <w:rsid w:val="00825798"/>
    <w:rsid w:val="00826F96"/>
    <w:rsid w:val="00827168"/>
    <w:rsid w:val="00827C15"/>
    <w:rsid w:val="00833951"/>
    <w:rsid w:val="008460F9"/>
    <w:rsid w:val="008465E9"/>
    <w:rsid w:val="00847206"/>
    <w:rsid w:val="008472D9"/>
    <w:rsid w:val="00847769"/>
    <w:rsid w:val="00853ED2"/>
    <w:rsid w:val="00854678"/>
    <w:rsid w:val="00857F7B"/>
    <w:rsid w:val="008631EF"/>
    <w:rsid w:val="008647E6"/>
    <w:rsid w:val="008742D2"/>
    <w:rsid w:val="00875CC5"/>
    <w:rsid w:val="00875E5D"/>
    <w:rsid w:val="00876887"/>
    <w:rsid w:val="00877354"/>
    <w:rsid w:val="00880CFD"/>
    <w:rsid w:val="008865CF"/>
    <w:rsid w:val="008912EF"/>
    <w:rsid w:val="00892222"/>
    <w:rsid w:val="00893631"/>
    <w:rsid w:val="00893879"/>
    <w:rsid w:val="00895234"/>
    <w:rsid w:val="008A2197"/>
    <w:rsid w:val="008A574B"/>
    <w:rsid w:val="008B0E74"/>
    <w:rsid w:val="008C0D3A"/>
    <w:rsid w:val="008C10FE"/>
    <w:rsid w:val="008C1474"/>
    <w:rsid w:val="008C2D8A"/>
    <w:rsid w:val="008C314B"/>
    <w:rsid w:val="008D7363"/>
    <w:rsid w:val="008E09B6"/>
    <w:rsid w:val="008E2FE9"/>
    <w:rsid w:val="008E5B44"/>
    <w:rsid w:val="008E70B0"/>
    <w:rsid w:val="008E73D5"/>
    <w:rsid w:val="008E7596"/>
    <w:rsid w:val="008E7653"/>
    <w:rsid w:val="008F0F66"/>
    <w:rsid w:val="008F1CB9"/>
    <w:rsid w:val="008F4B0A"/>
    <w:rsid w:val="008F4C8A"/>
    <w:rsid w:val="008F75FF"/>
    <w:rsid w:val="00901F8E"/>
    <w:rsid w:val="00902109"/>
    <w:rsid w:val="00903769"/>
    <w:rsid w:val="00903A47"/>
    <w:rsid w:val="009040FA"/>
    <w:rsid w:val="00904910"/>
    <w:rsid w:val="00904C40"/>
    <w:rsid w:val="00907881"/>
    <w:rsid w:val="00911D15"/>
    <w:rsid w:val="009130F5"/>
    <w:rsid w:val="009169C6"/>
    <w:rsid w:val="00916A89"/>
    <w:rsid w:val="00916EDE"/>
    <w:rsid w:val="00921ADD"/>
    <w:rsid w:val="009221B8"/>
    <w:rsid w:val="009230AA"/>
    <w:rsid w:val="00927BA2"/>
    <w:rsid w:val="00927D62"/>
    <w:rsid w:val="00930417"/>
    <w:rsid w:val="00932AF1"/>
    <w:rsid w:val="00940841"/>
    <w:rsid w:val="0094171F"/>
    <w:rsid w:val="0094216D"/>
    <w:rsid w:val="0094316A"/>
    <w:rsid w:val="00943643"/>
    <w:rsid w:val="009443EB"/>
    <w:rsid w:val="009443F6"/>
    <w:rsid w:val="00944F3B"/>
    <w:rsid w:val="009469BA"/>
    <w:rsid w:val="009473F9"/>
    <w:rsid w:val="0095256D"/>
    <w:rsid w:val="00952A84"/>
    <w:rsid w:val="00953275"/>
    <w:rsid w:val="009533AB"/>
    <w:rsid w:val="00960F3B"/>
    <w:rsid w:val="00961B07"/>
    <w:rsid w:val="00964084"/>
    <w:rsid w:val="0096481E"/>
    <w:rsid w:val="00966159"/>
    <w:rsid w:val="009676A7"/>
    <w:rsid w:val="00967A1F"/>
    <w:rsid w:val="0097420F"/>
    <w:rsid w:val="00977EEB"/>
    <w:rsid w:val="00982012"/>
    <w:rsid w:val="00982A09"/>
    <w:rsid w:val="00986826"/>
    <w:rsid w:val="0099074F"/>
    <w:rsid w:val="00990E07"/>
    <w:rsid w:val="00991480"/>
    <w:rsid w:val="0099375C"/>
    <w:rsid w:val="00995EEF"/>
    <w:rsid w:val="00996044"/>
    <w:rsid w:val="00997B99"/>
    <w:rsid w:val="00997CD7"/>
    <w:rsid w:val="009A0206"/>
    <w:rsid w:val="009A2A4B"/>
    <w:rsid w:val="009A6239"/>
    <w:rsid w:val="009B0694"/>
    <w:rsid w:val="009B1372"/>
    <w:rsid w:val="009B2B01"/>
    <w:rsid w:val="009B412D"/>
    <w:rsid w:val="009B4A2D"/>
    <w:rsid w:val="009B6958"/>
    <w:rsid w:val="009C085B"/>
    <w:rsid w:val="009C0A9E"/>
    <w:rsid w:val="009C15AF"/>
    <w:rsid w:val="009C3972"/>
    <w:rsid w:val="009C56D0"/>
    <w:rsid w:val="009C793B"/>
    <w:rsid w:val="009C7A54"/>
    <w:rsid w:val="009D056F"/>
    <w:rsid w:val="009D2613"/>
    <w:rsid w:val="009D2682"/>
    <w:rsid w:val="009D2ED7"/>
    <w:rsid w:val="009D32FF"/>
    <w:rsid w:val="009D4726"/>
    <w:rsid w:val="009D4D76"/>
    <w:rsid w:val="009D7CA4"/>
    <w:rsid w:val="009E00A0"/>
    <w:rsid w:val="009E17C4"/>
    <w:rsid w:val="009E2BF9"/>
    <w:rsid w:val="009E5AE9"/>
    <w:rsid w:val="009E7176"/>
    <w:rsid w:val="009F07B5"/>
    <w:rsid w:val="009F3AFE"/>
    <w:rsid w:val="009F3CE6"/>
    <w:rsid w:val="009F700B"/>
    <w:rsid w:val="00A00AFC"/>
    <w:rsid w:val="00A00BC6"/>
    <w:rsid w:val="00A01898"/>
    <w:rsid w:val="00A025C7"/>
    <w:rsid w:val="00A02F86"/>
    <w:rsid w:val="00A02F94"/>
    <w:rsid w:val="00A03A91"/>
    <w:rsid w:val="00A0479F"/>
    <w:rsid w:val="00A071FA"/>
    <w:rsid w:val="00A11530"/>
    <w:rsid w:val="00A120CA"/>
    <w:rsid w:val="00A12E7D"/>
    <w:rsid w:val="00A13E17"/>
    <w:rsid w:val="00A17BBD"/>
    <w:rsid w:val="00A211C5"/>
    <w:rsid w:val="00A231EF"/>
    <w:rsid w:val="00A233EA"/>
    <w:rsid w:val="00A23ED6"/>
    <w:rsid w:val="00A24BB1"/>
    <w:rsid w:val="00A27CD1"/>
    <w:rsid w:val="00A30E47"/>
    <w:rsid w:val="00A32936"/>
    <w:rsid w:val="00A3474B"/>
    <w:rsid w:val="00A35039"/>
    <w:rsid w:val="00A351E1"/>
    <w:rsid w:val="00A35C3F"/>
    <w:rsid w:val="00A3757B"/>
    <w:rsid w:val="00A4020A"/>
    <w:rsid w:val="00A4079F"/>
    <w:rsid w:val="00A426E6"/>
    <w:rsid w:val="00A43FD7"/>
    <w:rsid w:val="00A441D7"/>
    <w:rsid w:val="00A445C4"/>
    <w:rsid w:val="00A44EB8"/>
    <w:rsid w:val="00A461BC"/>
    <w:rsid w:val="00A46735"/>
    <w:rsid w:val="00A51276"/>
    <w:rsid w:val="00A535FF"/>
    <w:rsid w:val="00A5721E"/>
    <w:rsid w:val="00A57359"/>
    <w:rsid w:val="00A606B4"/>
    <w:rsid w:val="00A61A40"/>
    <w:rsid w:val="00A63787"/>
    <w:rsid w:val="00A64847"/>
    <w:rsid w:val="00A651A1"/>
    <w:rsid w:val="00A67734"/>
    <w:rsid w:val="00A67F24"/>
    <w:rsid w:val="00A70A2B"/>
    <w:rsid w:val="00A74BE1"/>
    <w:rsid w:val="00A767D7"/>
    <w:rsid w:val="00A77714"/>
    <w:rsid w:val="00A807B6"/>
    <w:rsid w:val="00A83A41"/>
    <w:rsid w:val="00A846C6"/>
    <w:rsid w:val="00A86EA7"/>
    <w:rsid w:val="00A9199E"/>
    <w:rsid w:val="00A94F68"/>
    <w:rsid w:val="00A95717"/>
    <w:rsid w:val="00A95BCE"/>
    <w:rsid w:val="00A97318"/>
    <w:rsid w:val="00AA12CA"/>
    <w:rsid w:val="00AA2211"/>
    <w:rsid w:val="00AA4E6B"/>
    <w:rsid w:val="00AA671B"/>
    <w:rsid w:val="00AA751B"/>
    <w:rsid w:val="00AA752E"/>
    <w:rsid w:val="00AB10BB"/>
    <w:rsid w:val="00AB1880"/>
    <w:rsid w:val="00AB19C8"/>
    <w:rsid w:val="00AB4A1B"/>
    <w:rsid w:val="00AB5364"/>
    <w:rsid w:val="00AB6C51"/>
    <w:rsid w:val="00AB7ABC"/>
    <w:rsid w:val="00AC6840"/>
    <w:rsid w:val="00AC6C68"/>
    <w:rsid w:val="00AC7C55"/>
    <w:rsid w:val="00AD1922"/>
    <w:rsid w:val="00AD3231"/>
    <w:rsid w:val="00AD5305"/>
    <w:rsid w:val="00AD537D"/>
    <w:rsid w:val="00AE30B9"/>
    <w:rsid w:val="00AE5334"/>
    <w:rsid w:val="00AE79A9"/>
    <w:rsid w:val="00AF34B0"/>
    <w:rsid w:val="00AF37E5"/>
    <w:rsid w:val="00AF46E8"/>
    <w:rsid w:val="00AF5950"/>
    <w:rsid w:val="00AF61FB"/>
    <w:rsid w:val="00AF6883"/>
    <w:rsid w:val="00AF6F91"/>
    <w:rsid w:val="00B004C5"/>
    <w:rsid w:val="00B01CB2"/>
    <w:rsid w:val="00B02C81"/>
    <w:rsid w:val="00B07FFB"/>
    <w:rsid w:val="00B11649"/>
    <w:rsid w:val="00B11D2F"/>
    <w:rsid w:val="00B1298A"/>
    <w:rsid w:val="00B13E1B"/>
    <w:rsid w:val="00B17A16"/>
    <w:rsid w:val="00B275AC"/>
    <w:rsid w:val="00B319B5"/>
    <w:rsid w:val="00B320C9"/>
    <w:rsid w:val="00B324BF"/>
    <w:rsid w:val="00B32500"/>
    <w:rsid w:val="00B34484"/>
    <w:rsid w:val="00B350C4"/>
    <w:rsid w:val="00B423F3"/>
    <w:rsid w:val="00B42CCB"/>
    <w:rsid w:val="00B43889"/>
    <w:rsid w:val="00B438F4"/>
    <w:rsid w:val="00B44ADC"/>
    <w:rsid w:val="00B45FD8"/>
    <w:rsid w:val="00B5331C"/>
    <w:rsid w:val="00B539D2"/>
    <w:rsid w:val="00B559BF"/>
    <w:rsid w:val="00B55F71"/>
    <w:rsid w:val="00B561F5"/>
    <w:rsid w:val="00B60F05"/>
    <w:rsid w:val="00B61FA6"/>
    <w:rsid w:val="00B62A13"/>
    <w:rsid w:val="00B63C44"/>
    <w:rsid w:val="00B674DE"/>
    <w:rsid w:val="00B75EC3"/>
    <w:rsid w:val="00B779FA"/>
    <w:rsid w:val="00B830FA"/>
    <w:rsid w:val="00B837BF"/>
    <w:rsid w:val="00B85674"/>
    <w:rsid w:val="00B85A72"/>
    <w:rsid w:val="00B91749"/>
    <w:rsid w:val="00BA005F"/>
    <w:rsid w:val="00BA08B0"/>
    <w:rsid w:val="00BA161C"/>
    <w:rsid w:val="00BA7B15"/>
    <w:rsid w:val="00BB0AC1"/>
    <w:rsid w:val="00BB136B"/>
    <w:rsid w:val="00BB156F"/>
    <w:rsid w:val="00BB1A80"/>
    <w:rsid w:val="00BB2E7F"/>
    <w:rsid w:val="00BB7BA4"/>
    <w:rsid w:val="00BC1C61"/>
    <w:rsid w:val="00BC1D78"/>
    <w:rsid w:val="00BC24BE"/>
    <w:rsid w:val="00BC2FE4"/>
    <w:rsid w:val="00BC3155"/>
    <w:rsid w:val="00BC34BC"/>
    <w:rsid w:val="00BC3532"/>
    <w:rsid w:val="00BD1A6B"/>
    <w:rsid w:val="00BD78E7"/>
    <w:rsid w:val="00BE3262"/>
    <w:rsid w:val="00BE4DB6"/>
    <w:rsid w:val="00BE5A05"/>
    <w:rsid w:val="00BE5A27"/>
    <w:rsid w:val="00BE5ACC"/>
    <w:rsid w:val="00BE617E"/>
    <w:rsid w:val="00BE67C0"/>
    <w:rsid w:val="00BE7D8C"/>
    <w:rsid w:val="00BF37AB"/>
    <w:rsid w:val="00BF7F3D"/>
    <w:rsid w:val="00C003FA"/>
    <w:rsid w:val="00C04269"/>
    <w:rsid w:val="00C059D9"/>
    <w:rsid w:val="00C061AD"/>
    <w:rsid w:val="00C14569"/>
    <w:rsid w:val="00C15F00"/>
    <w:rsid w:val="00C2064A"/>
    <w:rsid w:val="00C20C8E"/>
    <w:rsid w:val="00C23BBC"/>
    <w:rsid w:val="00C30906"/>
    <w:rsid w:val="00C33EB1"/>
    <w:rsid w:val="00C3494F"/>
    <w:rsid w:val="00C35919"/>
    <w:rsid w:val="00C37F72"/>
    <w:rsid w:val="00C4258F"/>
    <w:rsid w:val="00C44A12"/>
    <w:rsid w:val="00C44CCE"/>
    <w:rsid w:val="00C473F5"/>
    <w:rsid w:val="00C5067C"/>
    <w:rsid w:val="00C516EA"/>
    <w:rsid w:val="00C52256"/>
    <w:rsid w:val="00C55013"/>
    <w:rsid w:val="00C564C1"/>
    <w:rsid w:val="00C61D99"/>
    <w:rsid w:val="00C657E2"/>
    <w:rsid w:val="00C67934"/>
    <w:rsid w:val="00C709DF"/>
    <w:rsid w:val="00C710BF"/>
    <w:rsid w:val="00C747F2"/>
    <w:rsid w:val="00C752D1"/>
    <w:rsid w:val="00C75E79"/>
    <w:rsid w:val="00C77ACE"/>
    <w:rsid w:val="00C82621"/>
    <w:rsid w:val="00C8283B"/>
    <w:rsid w:val="00C82B16"/>
    <w:rsid w:val="00C85927"/>
    <w:rsid w:val="00C864EB"/>
    <w:rsid w:val="00C90187"/>
    <w:rsid w:val="00C908A7"/>
    <w:rsid w:val="00C92AA5"/>
    <w:rsid w:val="00C94B8F"/>
    <w:rsid w:val="00CA0A76"/>
    <w:rsid w:val="00CA296A"/>
    <w:rsid w:val="00CA680D"/>
    <w:rsid w:val="00CA6DD6"/>
    <w:rsid w:val="00CB1344"/>
    <w:rsid w:val="00CB33A4"/>
    <w:rsid w:val="00CB3E3B"/>
    <w:rsid w:val="00CB5788"/>
    <w:rsid w:val="00CC0012"/>
    <w:rsid w:val="00CC14CF"/>
    <w:rsid w:val="00CD1CBB"/>
    <w:rsid w:val="00CD1F7A"/>
    <w:rsid w:val="00CD2414"/>
    <w:rsid w:val="00CD522F"/>
    <w:rsid w:val="00CD5266"/>
    <w:rsid w:val="00CD5A4A"/>
    <w:rsid w:val="00CD6341"/>
    <w:rsid w:val="00CE16A5"/>
    <w:rsid w:val="00CE410A"/>
    <w:rsid w:val="00CE4B45"/>
    <w:rsid w:val="00CE58E6"/>
    <w:rsid w:val="00CF00F9"/>
    <w:rsid w:val="00CF176F"/>
    <w:rsid w:val="00CF370C"/>
    <w:rsid w:val="00CF4D6A"/>
    <w:rsid w:val="00CF5F9B"/>
    <w:rsid w:val="00CF6399"/>
    <w:rsid w:val="00D013FB"/>
    <w:rsid w:val="00D03498"/>
    <w:rsid w:val="00D03CB0"/>
    <w:rsid w:val="00D065E1"/>
    <w:rsid w:val="00D0765A"/>
    <w:rsid w:val="00D10324"/>
    <w:rsid w:val="00D12096"/>
    <w:rsid w:val="00D121E0"/>
    <w:rsid w:val="00D1617B"/>
    <w:rsid w:val="00D16CA9"/>
    <w:rsid w:val="00D210F6"/>
    <w:rsid w:val="00D23351"/>
    <w:rsid w:val="00D2581E"/>
    <w:rsid w:val="00D26D34"/>
    <w:rsid w:val="00D3203E"/>
    <w:rsid w:val="00D335E2"/>
    <w:rsid w:val="00D347F9"/>
    <w:rsid w:val="00D376BD"/>
    <w:rsid w:val="00D41EFC"/>
    <w:rsid w:val="00D43DB5"/>
    <w:rsid w:val="00D44CFD"/>
    <w:rsid w:val="00D44D11"/>
    <w:rsid w:val="00D4518C"/>
    <w:rsid w:val="00D47370"/>
    <w:rsid w:val="00D5285A"/>
    <w:rsid w:val="00D52EEA"/>
    <w:rsid w:val="00D56415"/>
    <w:rsid w:val="00D57A4D"/>
    <w:rsid w:val="00D6076B"/>
    <w:rsid w:val="00D60969"/>
    <w:rsid w:val="00D65412"/>
    <w:rsid w:val="00D65827"/>
    <w:rsid w:val="00D67C6E"/>
    <w:rsid w:val="00D67F9A"/>
    <w:rsid w:val="00D70BC7"/>
    <w:rsid w:val="00D751BD"/>
    <w:rsid w:val="00D76EC4"/>
    <w:rsid w:val="00D851CF"/>
    <w:rsid w:val="00D86EDB"/>
    <w:rsid w:val="00D90BD4"/>
    <w:rsid w:val="00D9111A"/>
    <w:rsid w:val="00D924E9"/>
    <w:rsid w:val="00D92678"/>
    <w:rsid w:val="00D936CE"/>
    <w:rsid w:val="00D9457E"/>
    <w:rsid w:val="00D95EB8"/>
    <w:rsid w:val="00DA0EE8"/>
    <w:rsid w:val="00DA1136"/>
    <w:rsid w:val="00DA1B17"/>
    <w:rsid w:val="00DA35C8"/>
    <w:rsid w:val="00DA37A9"/>
    <w:rsid w:val="00DA672D"/>
    <w:rsid w:val="00DB0CED"/>
    <w:rsid w:val="00DB196E"/>
    <w:rsid w:val="00DB3219"/>
    <w:rsid w:val="00DB3D63"/>
    <w:rsid w:val="00DB4016"/>
    <w:rsid w:val="00DB66B4"/>
    <w:rsid w:val="00DC0687"/>
    <w:rsid w:val="00DC11FB"/>
    <w:rsid w:val="00DC247D"/>
    <w:rsid w:val="00DC2FF0"/>
    <w:rsid w:val="00DC4631"/>
    <w:rsid w:val="00DC5A9B"/>
    <w:rsid w:val="00DC6B28"/>
    <w:rsid w:val="00DC7089"/>
    <w:rsid w:val="00DD03EF"/>
    <w:rsid w:val="00DD3635"/>
    <w:rsid w:val="00DD4B85"/>
    <w:rsid w:val="00DD4D0D"/>
    <w:rsid w:val="00DD797F"/>
    <w:rsid w:val="00DD7F29"/>
    <w:rsid w:val="00DE02F2"/>
    <w:rsid w:val="00DE248E"/>
    <w:rsid w:val="00DE5E1A"/>
    <w:rsid w:val="00DF1C19"/>
    <w:rsid w:val="00DF3450"/>
    <w:rsid w:val="00DF4907"/>
    <w:rsid w:val="00E03607"/>
    <w:rsid w:val="00E036B2"/>
    <w:rsid w:val="00E05F67"/>
    <w:rsid w:val="00E14DB1"/>
    <w:rsid w:val="00E201FF"/>
    <w:rsid w:val="00E20F63"/>
    <w:rsid w:val="00E23D9C"/>
    <w:rsid w:val="00E241A2"/>
    <w:rsid w:val="00E2516C"/>
    <w:rsid w:val="00E2629A"/>
    <w:rsid w:val="00E30C6E"/>
    <w:rsid w:val="00E31F9F"/>
    <w:rsid w:val="00E37861"/>
    <w:rsid w:val="00E4099F"/>
    <w:rsid w:val="00E42EC5"/>
    <w:rsid w:val="00E43D40"/>
    <w:rsid w:val="00E473C1"/>
    <w:rsid w:val="00E4740B"/>
    <w:rsid w:val="00E47F2B"/>
    <w:rsid w:val="00E500EB"/>
    <w:rsid w:val="00E50FD1"/>
    <w:rsid w:val="00E513AC"/>
    <w:rsid w:val="00E53878"/>
    <w:rsid w:val="00E554E0"/>
    <w:rsid w:val="00E67B46"/>
    <w:rsid w:val="00E74470"/>
    <w:rsid w:val="00E7476C"/>
    <w:rsid w:val="00E83555"/>
    <w:rsid w:val="00E84C70"/>
    <w:rsid w:val="00E85B07"/>
    <w:rsid w:val="00E865C1"/>
    <w:rsid w:val="00E86DB0"/>
    <w:rsid w:val="00E90988"/>
    <w:rsid w:val="00E92EB3"/>
    <w:rsid w:val="00E93A29"/>
    <w:rsid w:val="00E949B2"/>
    <w:rsid w:val="00E94E3F"/>
    <w:rsid w:val="00E960ED"/>
    <w:rsid w:val="00E96F91"/>
    <w:rsid w:val="00EA076A"/>
    <w:rsid w:val="00EA21BE"/>
    <w:rsid w:val="00EA252E"/>
    <w:rsid w:val="00EA5E1D"/>
    <w:rsid w:val="00EA761E"/>
    <w:rsid w:val="00EB23AD"/>
    <w:rsid w:val="00EB446F"/>
    <w:rsid w:val="00EB5637"/>
    <w:rsid w:val="00EB5D64"/>
    <w:rsid w:val="00EB757E"/>
    <w:rsid w:val="00EC3E09"/>
    <w:rsid w:val="00EC669E"/>
    <w:rsid w:val="00EC70C5"/>
    <w:rsid w:val="00ED08C7"/>
    <w:rsid w:val="00ED0C52"/>
    <w:rsid w:val="00ED213D"/>
    <w:rsid w:val="00ED2DDF"/>
    <w:rsid w:val="00ED3C9C"/>
    <w:rsid w:val="00ED4223"/>
    <w:rsid w:val="00ED4D5E"/>
    <w:rsid w:val="00EE1663"/>
    <w:rsid w:val="00EE248C"/>
    <w:rsid w:val="00EE3281"/>
    <w:rsid w:val="00EE3318"/>
    <w:rsid w:val="00EE3AF7"/>
    <w:rsid w:val="00EE4A9B"/>
    <w:rsid w:val="00EE7AD4"/>
    <w:rsid w:val="00EF1C1B"/>
    <w:rsid w:val="00EF3054"/>
    <w:rsid w:val="00EF674E"/>
    <w:rsid w:val="00EF7586"/>
    <w:rsid w:val="00F0282C"/>
    <w:rsid w:val="00F0452D"/>
    <w:rsid w:val="00F04E27"/>
    <w:rsid w:val="00F05F82"/>
    <w:rsid w:val="00F10FA1"/>
    <w:rsid w:val="00F11958"/>
    <w:rsid w:val="00F15941"/>
    <w:rsid w:val="00F17968"/>
    <w:rsid w:val="00F248E6"/>
    <w:rsid w:val="00F258A8"/>
    <w:rsid w:val="00F2616E"/>
    <w:rsid w:val="00F31BD4"/>
    <w:rsid w:val="00F32461"/>
    <w:rsid w:val="00F32464"/>
    <w:rsid w:val="00F342B3"/>
    <w:rsid w:val="00F35164"/>
    <w:rsid w:val="00F41A2A"/>
    <w:rsid w:val="00F420C4"/>
    <w:rsid w:val="00F43D37"/>
    <w:rsid w:val="00F43F6F"/>
    <w:rsid w:val="00F4412A"/>
    <w:rsid w:val="00F4470A"/>
    <w:rsid w:val="00F46E2B"/>
    <w:rsid w:val="00F50402"/>
    <w:rsid w:val="00F517EB"/>
    <w:rsid w:val="00F53082"/>
    <w:rsid w:val="00F5762A"/>
    <w:rsid w:val="00F6096D"/>
    <w:rsid w:val="00F61FEC"/>
    <w:rsid w:val="00F62F0B"/>
    <w:rsid w:val="00F64522"/>
    <w:rsid w:val="00F650D1"/>
    <w:rsid w:val="00F67375"/>
    <w:rsid w:val="00F7056E"/>
    <w:rsid w:val="00F70A23"/>
    <w:rsid w:val="00F73754"/>
    <w:rsid w:val="00F739EA"/>
    <w:rsid w:val="00F73E92"/>
    <w:rsid w:val="00F74EDF"/>
    <w:rsid w:val="00F8186C"/>
    <w:rsid w:val="00F85A3D"/>
    <w:rsid w:val="00F86BA4"/>
    <w:rsid w:val="00F872BB"/>
    <w:rsid w:val="00F902FA"/>
    <w:rsid w:val="00F90DA0"/>
    <w:rsid w:val="00F91130"/>
    <w:rsid w:val="00F96E0B"/>
    <w:rsid w:val="00FA0AA9"/>
    <w:rsid w:val="00FA2B34"/>
    <w:rsid w:val="00FA549E"/>
    <w:rsid w:val="00FA6552"/>
    <w:rsid w:val="00FA6CAD"/>
    <w:rsid w:val="00FA73FF"/>
    <w:rsid w:val="00FB0AF9"/>
    <w:rsid w:val="00FB243F"/>
    <w:rsid w:val="00FB2B69"/>
    <w:rsid w:val="00FB415A"/>
    <w:rsid w:val="00FB69A0"/>
    <w:rsid w:val="00FC0078"/>
    <w:rsid w:val="00FC11B1"/>
    <w:rsid w:val="00FC1609"/>
    <w:rsid w:val="00FC2E76"/>
    <w:rsid w:val="00FC4096"/>
    <w:rsid w:val="00FC750E"/>
    <w:rsid w:val="00FD5422"/>
    <w:rsid w:val="00FD6B4D"/>
    <w:rsid w:val="00FE1957"/>
    <w:rsid w:val="00FE2A3A"/>
    <w:rsid w:val="00FE3330"/>
    <w:rsid w:val="00FE3372"/>
    <w:rsid w:val="00FE3BFB"/>
    <w:rsid w:val="00FE6133"/>
    <w:rsid w:val="00FF0B3F"/>
    <w:rsid w:val="00FF4734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D7F626"/>
  <w15:chartTrackingRefBased/>
  <w15:docId w15:val="{EE70FCAE-543D-4306-9222-EA26A0CD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75C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99375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375C"/>
    <w:rPr>
      <w:rFonts w:ascii="Calibri" w:eastAsia="MS Mincho" w:hAnsi="Calibri" w:cs="Times New Roman"/>
    </w:rPr>
  </w:style>
  <w:style w:type="paragraph" w:styleId="Subttulo">
    <w:name w:val="Subtitle"/>
    <w:basedOn w:val="Normal"/>
    <w:link w:val="SubttuloCar"/>
    <w:qFormat/>
    <w:rsid w:val="0099375C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9375C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link w:val="SinespaciadoCar"/>
    <w:uiPriority w:val="1"/>
    <w:qFormat/>
    <w:rsid w:val="0099375C"/>
    <w:pPr>
      <w:spacing w:after="0" w:line="240" w:lineRule="auto"/>
    </w:pPr>
    <w:rPr>
      <w:rFonts w:ascii="Calibri" w:eastAsia="MS Mincho" w:hAnsi="Calibri" w:cs="Times New Roman"/>
    </w:rPr>
  </w:style>
  <w:style w:type="paragraph" w:styleId="Prrafodelista">
    <w:name w:val="List Paragraph"/>
    <w:basedOn w:val="Normal"/>
    <w:uiPriority w:val="34"/>
    <w:qFormat/>
    <w:rsid w:val="0099375C"/>
    <w:pPr>
      <w:spacing w:after="0" w:line="360" w:lineRule="auto"/>
      <w:ind w:left="720"/>
      <w:contextualSpacing/>
      <w:jc w:val="both"/>
    </w:pPr>
    <w:rPr>
      <w:rFonts w:ascii="Bookman Old Style" w:eastAsia="Calibri" w:hAnsi="Bookman Old Style"/>
      <w:sz w:val="24"/>
    </w:rPr>
  </w:style>
  <w:style w:type="character" w:styleId="Textoennegrita">
    <w:name w:val="Strong"/>
    <w:basedOn w:val="Fuentedeprrafopredeter"/>
    <w:uiPriority w:val="22"/>
    <w:qFormat/>
    <w:rsid w:val="0099375C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993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75C"/>
    <w:rPr>
      <w:rFonts w:ascii="Calibri" w:eastAsia="MS Mincho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9375C"/>
    <w:rPr>
      <w:rFonts w:ascii="Calibri" w:eastAsia="MS Mincho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93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75C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F5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1E4D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4D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4DD6"/>
    <w:rPr>
      <w:rFonts w:ascii="Calibri" w:eastAsia="MS Mincho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D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DD6"/>
    <w:rPr>
      <w:rFonts w:ascii="Calibri" w:eastAsia="MS Mincho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DD6"/>
    <w:rPr>
      <w:rFonts w:ascii="Segoe UI" w:eastAsia="MS Mincho" w:hAnsi="Segoe UI" w:cs="Segoe UI"/>
      <w:sz w:val="18"/>
      <w:szCs w:val="18"/>
    </w:rPr>
  </w:style>
  <w:style w:type="character" w:customStyle="1" w:styleId="ui-provider">
    <w:name w:val="ui-provider"/>
    <w:basedOn w:val="Fuentedeprrafopredeter"/>
    <w:rsid w:val="00D37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35E69-CA14-4D0C-AA21-11CC9E11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20263</TotalTime>
  <Pages>6</Pages>
  <Words>1909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Saul Solorzano Salinas</dc:creator>
  <cp:keywords/>
  <dc:description/>
  <cp:lastModifiedBy>Pablo Saul Solorzano Salinas</cp:lastModifiedBy>
  <cp:revision>248</cp:revision>
  <cp:lastPrinted>2022-10-05T15:08:00Z</cp:lastPrinted>
  <dcterms:created xsi:type="dcterms:W3CDTF">2022-01-07T01:52:00Z</dcterms:created>
  <dcterms:modified xsi:type="dcterms:W3CDTF">2023-04-21T14:35:00Z</dcterms:modified>
</cp:coreProperties>
</file>