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5C" w:rsidRDefault="0099375C" w:rsidP="001A5EAE">
      <w:pPr>
        <w:pStyle w:val="Sinespaciado"/>
        <w:rPr>
          <w:rFonts w:ascii="Palatino Linotype" w:hAnsi="Palatino Linotype"/>
          <w:b/>
        </w:rPr>
      </w:pPr>
    </w:p>
    <w:p w:rsidR="0099375C" w:rsidRDefault="0099375C" w:rsidP="0099375C">
      <w:pPr>
        <w:pStyle w:val="Sinespaciado"/>
        <w:ind w:left="708" w:hanging="708"/>
        <w:jc w:val="center"/>
        <w:rPr>
          <w:rFonts w:ascii="Palatino Linotype" w:hAnsi="Palatino Linotype"/>
          <w:b/>
        </w:rPr>
      </w:pPr>
      <w:r w:rsidRPr="00085BFD">
        <w:rPr>
          <w:rFonts w:ascii="Palatino Linotype" w:hAnsi="Palatino Linotype"/>
          <w:b/>
        </w:rPr>
        <w:t xml:space="preserve">ACTA RESOLUTIVA DE LA SESIÓN No. </w:t>
      </w:r>
      <w:r w:rsidR="00BE67C0">
        <w:rPr>
          <w:rFonts w:ascii="Palatino Linotype" w:hAnsi="Palatino Linotype"/>
          <w:b/>
        </w:rPr>
        <w:t>081</w:t>
      </w:r>
      <w:r w:rsidR="003D5C19">
        <w:rPr>
          <w:rFonts w:ascii="Palatino Linotype" w:hAnsi="Palatino Linotype"/>
          <w:b/>
        </w:rPr>
        <w:t xml:space="preserve"> </w:t>
      </w:r>
      <w:r w:rsidR="00AC6840">
        <w:rPr>
          <w:rFonts w:ascii="Palatino Linotype" w:hAnsi="Palatino Linotype"/>
          <w:b/>
        </w:rPr>
        <w:t xml:space="preserve">– </w:t>
      </w:r>
      <w:r w:rsidRPr="00085BFD">
        <w:rPr>
          <w:rFonts w:ascii="Palatino Linotype" w:hAnsi="Palatino Linotype"/>
          <w:b/>
        </w:rPr>
        <w:t xml:space="preserve">ORDINARIA </w:t>
      </w:r>
    </w:p>
    <w:p w:rsidR="0099375C" w:rsidRPr="00085BFD" w:rsidRDefault="0099375C" w:rsidP="0099375C">
      <w:pPr>
        <w:pStyle w:val="Sinespaciado"/>
        <w:ind w:left="708" w:hanging="708"/>
        <w:jc w:val="center"/>
        <w:rPr>
          <w:rFonts w:ascii="Palatino Linotype" w:hAnsi="Palatino Linotype"/>
          <w:b/>
        </w:rPr>
      </w:pPr>
      <w:r w:rsidRPr="00085BFD">
        <w:rPr>
          <w:rFonts w:ascii="Palatino Linotype" w:hAnsi="Palatino Linotype"/>
          <w:b/>
        </w:rPr>
        <w:t>DE LA COMISIÓN DE ÁREAS HISTÓRICAS</w:t>
      </w:r>
      <w:r>
        <w:rPr>
          <w:rFonts w:ascii="Palatino Linotype" w:hAnsi="Palatino Linotype"/>
          <w:b/>
        </w:rPr>
        <w:t xml:space="preserve"> Y PATRIMONIO</w:t>
      </w:r>
    </w:p>
    <w:p w:rsidR="0099375C" w:rsidRPr="00085BFD" w:rsidRDefault="00CD1CBB" w:rsidP="0099375C">
      <w:pPr>
        <w:pStyle w:val="Sinespaciado"/>
        <w:ind w:left="708" w:hanging="708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-EJE TERRITORIAL-</w:t>
      </w:r>
    </w:p>
    <w:p w:rsidR="0099375C" w:rsidRPr="00085BFD" w:rsidRDefault="0099375C" w:rsidP="00BE67C0">
      <w:pPr>
        <w:pStyle w:val="Sinespaciado"/>
        <w:spacing w:before="240"/>
        <w:jc w:val="center"/>
        <w:rPr>
          <w:rFonts w:ascii="Palatino Linotype" w:hAnsi="Palatino Linotype"/>
          <w:b/>
          <w:color w:val="000000" w:themeColor="text1"/>
        </w:rPr>
      </w:pPr>
      <w:r>
        <w:rPr>
          <w:rFonts w:ascii="Palatino Linotype" w:hAnsi="Palatino Linotype"/>
          <w:b/>
          <w:color w:val="000000" w:themeColor="text1"/>
        </w:rPr>
        <w:t>LUNES</w:t>
      </w:r>
      <w:r w:rsidRPr="00085BFD">
        <w:rPr>
          <w:rFonts w:ascii="Palatino Linotype" w:hAnsi="Palatino Linotype"/>
          <w:b/>
          <w:color w:val="000000" w:themeColor="text1"/>
        </w:rPr>
        <w:t xml:space="preserve">  </w:t>
      </w:r>
      <w:r w:rsidR="00BE67C0">
        <w:rPr>
          <w:rFonts w:ascii="Palatino Linotype" w:hAnsi="Palatino Linotype"/>
          <w:b/>
          <w:color w:val="000000" w:themeColor="text1"/>
        </w:rPr>
        <w:t>6</w:t>
      </w:r>
      <w:r>
        <w:rPr>
          <w:rFonts w:ascii="Palatino Linotype" w:hAnsi="Palatino Linotype"/>
          <w:b/>
          <w:color w:val="000000" w:themeColor="text1"/>
        </w:rPr>
        <w:t xml:space="preserve"> </w:t>
      </w:r>
      <w:r w:rsidRPr="00085BFD">
        <w:rPr>
          <w:rFonts w:ascii="Palatino Linotype" w:hAnsi="Palatino Linotype"/>
          <w:b/>
          <w:color w:val="000000" w:themeColor="text1"/>
        </w:rPr>
        <w:t xml:space="preserve">DE </w:t>
      </w:r>
      <w:r w:rsidR="00BE67C0">
        <w:rPr>
          <w:rFonts w:ascii="Palatino Linotype" w:hAnsi="Palatino Linotype"/>
          <w:b/>
          <w:color w:val="000000" w:themeColor="text1"/>
        </w:rPr>
        <w:t>MARZO</w:t>
      </w:r>
      <w:r w:rsidR="003D5C19">
        <w:rPr>
          <w:rFonts w:ascii="Palatino Linotype" w:hAnsi="Palatino Linotype"/>
          <w:b/>
          <w:color w:val="000000" w:themeColor="text1"/>
        </w:rPr>
        <w:t xml:space="preserve"> DE</w:t>
      </w:r>
      <w:r w:rsidR="00D43DB5">
        <w:rPr>
          <w:rFonts w:ascii="Palatino Linotype" w:hAnsi="Palatino Linotype"/>
          <w:b/>
          <w:color w:val="000000" w:themeColor="text1"/>
        </w:rPr>
        <w:t>L</w:t>
      </w:r>
      <w:r w:rsidR="003D5C19">
        <w:rPr>
          <w:rFonts w:ascii="Palatino Linotype" w:hAnsi="Palatino Linotype"/>
          <w:b/>
          <w:color w:val="000000" w:themeColor="text1"/>
        </w:rPr>
        <w:t xml:space="preserve"> 202</w:t>
      </w:r>
      <w:r w:rsidR="00CD1CBB">
        <w:rPr>
          <w:rFonts w:ascii="Palatino Linotype" w:hAnsi="Palatino Linotype"/>
          <w:b/>
          <w:color w:val="000000" w:themeColor="text1"/>
        </w:rPr>
        <w:t>3</w:t>
      </w:r>
    </w:p>
    <w:p w:rsidR="0099375C" w:rsidRPr="00085BFD" w:rsidRDefault="0099375C" w:rsidP="0099375C">
      <w:pPr>
        <w:pStyle w:val="Textoindependiente"/>
        <w:spacing w:after="0" w:line="240" w:lineRule="auto"/>
        <w:jc w:val="center"/>
        <w:rPr>
          <w:rFonts w:ascii="Palatino Linotype" w:hAnsi="Palatino Linotype"/>
        </w:rPr>
      </w:pPr>
    </w:p>
    <w:p w:rsidR="0099375C" w:rsidRPr="00085BFD" w:rsidRDefault="0099375C" w:rsidP="0099375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00085BFD">
        <w:rPr>
          <w:rFonts w:ascii="Palatino Linotype" w:hAnsi="Palatino Linotype"/>
        </w:rPr>
        <w:t xml:space="preserve">En el Distrito Metropolitano de Quito, </w:t>
      </w:r>
      <w:r w:rsidRPr="00E25084">
        <w:rPr>
          <w:rFonts w:ascii="Palatino Linotype" w:hAnsi="Palatino Linotype"/>
        </w:rPr>
        <w:t xml:space="preserve">siendo </w:t>
      </w:r>
      <w:r>
        <w:rPr>
          <w:rFonts w:ascii="Palatino Linotype" w:hAnsi="Palatino Linotype"/>
        </w:rPr>
        <w:t xml:space="preserve">las </w:t>
      </w:r>
      <w:r w:rsidR="007A0BA9">
        <w:rPr>
          <w:rFonts w:ascii="Palatino Linotype" w:hAnsi="Palatino Linotype"/>
        </w:rPr>
        <w:t>1</w:t>
      </w:r>
      <w:r w:rsidR="00BE67C0">
        <w:rPr>
          <w:rFonts w:ascii="Palatino Linotype" w:hAnsi="Palatino Linotype"/>
        </w:rPr>
        <w:t>1h0</w:t>
      </w:r>
      <w:r w:rsidR="00082832">
        <w:rPr>
          <w:rFonts w:ascii="Palatino Linotype" w:hAnsi="Palatino Linotype"/>
        </w:rPr>
        <w:t>2</w:t>
      </w:r>
      <w:r w:rsidR="00AC6840">
        <w:rPr>
          <w:rFonts w:ascii="Palatino Linotype" w:hAnsi="Palatino Linotype"/>
        </w:rPr>
        <w:t xml:space="preserve"> </w:t>
      </w:r>
      <w:r w:rsidRPr="00E25084">
        <w:rPr>
          <w:rFonts w:ascii="Palatino Linotype" w:hAnsi="Palatino Linotype"/>
        </w:rPr>
        <w:t>del</w:t>
      </w:r>
      <w:r w:rsidRPr="00085BF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lunes</w:t>
      </w:r>
      <w:r w:rsidRPr="00085BFD">
        <w:rPr>
          <w:rFonts w:ascii="Palatino Linotype" w:hAnsi="Palatino Linotype"/>
        </w:rPr>
        <w:t xml:space="preserve"> </w:t>
      </w:r>
      <w:r w:rsidR="00BE67C0">
        <w:rPr>
          <w:rFonts w:ascii="Palatino Linotype" w:hAnsi="Palatino Linotype"/>
        </w:rPr>
        <w:t>6</w:t>
      </w:r>
      <w:r w:rsidR="009D32FF">
        <w:rPr>
          <w:rFonts w:ascii="Palatino Linotype" w:hAnsi="Palatino Linotype"/>
        </w:rPr>
        <w:t xml:space="preserve"> de </w:t>
      </w:r>
      <w:r w:rsidR="00BE67C0">
        <w:rPr>
          <w:rFonts w:ascii="Palatino Linotype" w:hAnsi="Palatino Linotype"/>
        </w:rPr>
        <w:t>marzo</w:t>
      </w:r>
      <w:r w:rsidR="003D5C19">
        <w:rPr>
          <w:rFonts w:ascii="Palatino Linotype" w:hAnsi="Palatino Linotype"/>
        </w:rPr>
        <w:t xml:space="preserve"> de</w:t>
      </w:r>
      <w:r w:rsidR="00D43DB5">
        <w:rPr>
          <w:rFonts w:ascii="Palatino Linotype" w:hAnsi="Palatino Linotype"/>
        </w:rPr>
        <w:t>l</w:t>
      </w:r>
      <w:r w:rsidR="007A0BA9">
        <w:rPr>
          <w:rFonts w:ascii="Palatino Linotype" w:hAnsi="Palatino Linotype"/>
        </w:rPr>
        <w:t xml:space="preserve"> 2023</w:t>
      </w:r>
      <w:r w:rsidRPr="00085BFD">
        <w:rPr>
          <w:rFonts w:ascii="Palatino Linotype" w:hAnsi="Palatino Linotype"/>
        </w:rPr>
        <w:t>, conforme a</w:t>
      </w:r>
      <w:r w:rsidR="005D6D65">
        <w:rPr>
          <w:rFonts w:ascii="Palatino Linotype" w:hAnsi="Palatino Linotype"/>
        </w:rPr>
        <w:t xml:space="preserve"> la convocatoria efectuada el </w:t>
      </w:r>
      <w:r w:rsidR="00BE67C0">
        <w:rPr>
          <w:rFonts w:ascii="Palatino Linotype" w:hAnsi="Palatino Linotype"/>
        </w:rPr>
        <w:t>3</w:t>
      </w:r>
      <w:r w:rsidR="001D3E17">
        <w:rPr>
          <w:rFonts w:ascii="Palatino Linotype" w:hAnsi="Palatino Linotype"/>
        </w:rPr>
        <w:t xml:space="preserve"> </w:t>
      </w:r>
      <w:r w:rsidR="009473F9">
        <w:rPr>
          <w:rFonts w:ascii="Palatino Linotype" w:hAnsi="Palatino Linotype"/>
        </w:rPr>
        <w:t>de</w:t>
      </w:r>
      <w:r w:rsidRPr="00085BFD">
        <w:rPr>
          <w:rFonts w:ascii="Palatino Linotype" w:hAnsi="Palatino Linotype"/>
        </w:rPr>
        <w:t xml:space="preserve"> </w:t>
      </w:r>
      <w:r w:rsidR="00BE67C0">
        <w:rPr>
          <w:rFonts w:ascii="Palatino Linotype" w:hAnsi="Palatino Linotype"/>
        </w:rPr>
        <w:t>marzo</w:t>
      </w:r>
      <w:r w:rsidR="003D5C19">
        <w:rPr>
          <w:rFonts w:ascii="Palatino Linotype" w:hAnsi="Palatino Linotype"/>
        </w:rPr>
        <w:t xml:space="preserve"> de</w:t>
      </w:r>
      <w:r w:rsidR="00D43DB5">
        <w:rPr>
          <w:rFonts w:ascii="Palatino Linotype" w:hAnsi="Palatino Linotype"/>
        </w:rPr>
        <w:t>l</w:t>
      </w:r>
      <w:r w:rsidR="007A0BA9">
        <w:rPr>
          <w:rFonts w:ascii="Palatino Linotype" w:hAnsi="Palatino Linotype"/>
        </w:rPr>
        <w:t xml:space="preserve"> 2023</w:t>
      </w:r>
      <w:r w:rsidR="00141642">
        <w:rPr>
          <w:rFonts w:ascii="Palatino Linotype" w:hAnsi="Palatino Linotype"/>
        </w:rPr>
        <w:t>, se</w:t>
      </w:r>
      <w:r w:rsidR="00895234">
        <w:rPr>
          <w:rFonts w:ascii="Palatino Linotype" w:hAnsi="Palatino Linotype"/>
        </w:rPr>
        <w:t xml:space="preserve"> ll</w:t>
      </w:r>
      <w:r w:rsidR="00C908A7">
        <w:rPr>
          <w:rFonts w:ascii="Palatino Linotype" w:hAnsi="Palatino Linotype"/>
        </w:rPr>
        <w:t>eva a cabo, de manera virtual</w:t>
      </w:r>
      <w:r w:rsidR="007230ED" w:rsidRPr="00C908A7">
        <w:rPr>
          <w:rFonts w:ascii="Palatino Linotype" w:hAnsi="Palatino Linotype"/>
        </w:rPr>
        <w:t>,</w:t>
      </w:r>
      <w:r w:rsidR="00141642" w:rsidRPr="00C908A7">
        <w:rPr>
          <w:rFonts w:ascii="Palatino Linotype" w:hAnsi="Palatino Linotype"/>
        </w:rPr>
        <w:t xml:space="preserve"> </w:t>
      </w:r>
      <w:r w:rsidR="00C908A7" w:rsidRPr="00C908A7">
        <w:rPr>
          <w:rFonts w:ascii="Palatino Linotype" w:hAnsi="Palatino Linotype"/>
        </w:rPr>
        <w:t xml:space="preserve">a través de la plataforma </w:t>
      </w:r>
      <w:r w:rsidR="00903769">
        <w:rPr>
          <w:rFonts w:ascii="Palatino Linotype" w:hAnsi="Palatino Linotype"/>
        </w:rPr>
        <w:t>“</w:t>
      </w:r>
      <w:r w:rsidR="00C908A7" w:rsidRPr="00C908A7">
        <w:rPr>
          <w:rFonts w:ascii="Palatino Linotype" w:hAnsi="Palatino Linotype"/>
        </w:rPr>
        <w:t xml:space="preserve">Microsoft </w:t>
      </w:r>
      <w:proofErr w:type="spellStart"/>
      <w:r w:rsidR="00C908A7" w:rsidRPr="00C908A7">
        <w:rPr>
          <w:rFonts w:ascii="Palatino Linotype" w:hAnsi="Palatino Linotype"/>
        </w:rPr>
        <w:t>Teams</w:t>
      </w:r>
      <w:proofErr w:type="spellEnd"/>
      <w:r w:rsidR="00903769">
        <w:rPr>
          <w:rFonts w:ascii="Palatino Linotype" w:hAnsi="Palatino Linotype"/>
        </w:rPr>
        <w:t>”</w:t>
      </w:r>
      <w:r w:rsidR="001D3E17" w:rsidRPr="00C908A7">
        <w:rPr>
          <w:rFonts w:ascii="Palatino Linotype" w:hAnsi="Palatino Linotype"/>
        </w:rPr>
        <w:t>,</w:t>
      </w:r>
      <w:r w:rsidR="001D3E17">
        <w:rPr>
          <w:rFonts w:ascii="Palatino Linotype" w:hAnsi="Palatino Linotype"/>
        </w:rPr>
        <w:t xml:space="preserve"> la sesi</w:t>
      </w:r>
      <w:r w:rsidR="007A0BA9">
        <w:rPr>
          <w:rFonts w:ascii="Palatino Linotype" w:hAnsi="Palatino Linotype"/>
        </w:rPr>
        <w:t xml:space="preserve">ón No. </w:t>
      </w:r>
      <w:r w:rsidR="00BE67C0">
        <w:rPr>
          <w:rFonts w:ascii="Palatino Linotype" w:hAnsi="Palatino Linotype"/>
        </w:rPr>
        <w:t>81</w:t>
      </w:r>
      <w:r w:rsidRPr="00085BFD">
        <w:rPr>
          <w:rFonts w:ascii="Palatino Linotype" w:hAnsi="Palatino Linotype"/>
        </w:rPr>
        <w:t xml:space="preserve"> - ordinaria de la Comisión de Áreas Históricas</w:t>
      </w:r>
      <w:r>
        <w:rPr>
          <w:rFonts w:ascii="Palatino Linotype" w:hAnsi="Palatino Linotype"/>
        </w:rPr>
        <w:t xml:space="preserve"> y Patrimonio</w:t>
      </w:r>
      <w:r w:rsidRPr="00085BFD">
        <w:rPr>
          <w:rFonts w:ascii="Palatino Linotype" w:hAnsi="Palatino Linotype"/>
        </w:rPr>
        <w:t xml:space="preserve">, presidida por </w:t>
      </w:r>
      <w:r w:rsidR="00895234">
        <w:rPr>
          <w:rFonts w:ascii="Palatino Linotype" w:hAnsi="Palatino Linotype"/>
        </w:rPr>
        <w:t>el concejal</w:t>
      </w:r>
      <w:r w:rsidRPr="00085BFD">
        <w:rPr>
          <w:rFonts w:ascii="Palatino Linotype" w:hAnsi="Palatino Linotype"/>
        </w:rPr>
        <w:t xml:space="preserve"> </w:t>
      </w:r>
      <w:r w:rsidR="00895234">
        <w:rPr>
          <w:rFonts w:ascii="Palatino Linotype" w:hAnsi="Palatino Linotype"/>
        </w:rPr>
        <w:t>Diego Mauricio Carrasco Ramos</w:t>
      </w:r>
      <w:r w:rsidRPr="00085BFD">
        <w:rPr>
          <w:rFonts w:ascii="Palatino Linotype" w:hAnsi="Palatino Linotype"/>
        </w:rPr>
        <w:t>.</w:t>
      </w:r>
    </w:p>
    <w:p w:rsidR="0099375C" w:rsidRPr="00085BFD" w:rsidRDefault="0099375C" w:rsidP="0099375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:rsidR="0099375C" w:rsidRPr="00085BFD" w:rsidRDefault="0099375C" w:rsidP="0099375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00085BFD">
        <w:rPr>
          <w:rFonts w:ascii="Palatino Linotype" w:hAnsi="Palatino Linotype" w:cs="Tahoma"/>
          <w:color w:val="000000"/>
        </w:rPr>
        <w:t xml:space="preserve">Por </w:t>
      </w:r>
      <w:r w:rsidRPr="00085BFD">
        <w:rPr>
          <w:rFonts w:ascii="Palatino Linotype" w:hAnsi="Palatino Linotype" w:cs="Tahoma"/>
        </w:rPr>
        <w:t>disposición de</w:t>
      </w:r>
      <w:r w:rsidR="00895234">
        <w:rPr>
          <w:rFonts w:ascii="Palatino Linotype" w:hAnsi="Palatino Linotype" w:cs="Tahoma"/>
        </w:rPr>
        <w:t>l</w:t>
      </w:r>
      <w:r w:rsidRPr="00085BFD">
        <w:rPr>
          <w:rFonts w:ascii="Palatino Linotype" w:hAnsi="Palatino Linotype" w:cs="Tahoma"/>
        </w:rPr>
        <w:t xml:space="preserve"> president</w:t>
      </w:r>
      <w:r w:rsidR="00895234">
        <w:rPr>
          <w:rFonts w:ascii="Palatino Linotype" w:hAnsi="Palatino Linotype" w:cs="Tahoma"/>
        </w:rPr>
        <w:t>e</w:t>
      </w:r>
      <w:r w:rsidRPr="00085BFD">
        <w:rPr>
          <w:rFonts w:ascii="Palatino Linotype" w:hAnsi="Palatino Linotype" w:cs="Tahoma"/>
        </w:rPr>
        <w:t xml:space="preserve"> de la Comisión, se procede a constatar el quórum reglamentari</w:t>
      </w:r>
      <w:r w:rsidR="00903769">
        <w:rPr>
          <w:rFonts w:ascii="Palatino Linotype" w:hAnsi="Palatino Linotype" w:cs="Tahoma"/>
        </w:rPr>
        <w:t>o para la instalación de la sesión</w:t>
      </w:r>
      <w:r w:rsidRPr="00085BFD">
        <w:rPr>
          <w:rFonts w:ascii="Palatino Linotype" w:hAnsi="Palatino Linotype" w:cs="Tahoma"/>
        </w:rPr>
        <w:t>, mismo que se encuentra conformado por los siguientes m</w:t>
      </w:r>
      <w:r w:rsidR="00EE3281">
        <w:rPr>
          <w:rFonts w:ascii="Palatino Linotype" w:hAnsi="Palatino Linotype" w:cs="Tahoma"/>
        </w:rPr>
        <w:t>iembros:</w:t>
      </w:r>
      <w:r w:rsidR="00AC7C55">
        <w:rPr>
          <w:rFonts w:ascii="Palatino Linotype" w:hAnsi="Palatino Linotype" w:cs="Tahoma"/>
        </w:rPr>
        <w:t xml:space="preserve"> </w:t>
      </w:r>
      <w:r w:rsidR="00903769">
        <w:rPr>
          <w:rFonts w:ascii="Palatino Linotype" w:hAnsi="Palatino Linotype" w:cs="Tahoma"/>
        </w:rPr>
        <w:t>Juan Manuel Carrión y</w:t>
      </w:r>
      <w:r w:rsidR="00AC7C55">
        <w:rPr>
          <w:rFonts w:ascii="Palatino Linotype" w:hAnsi="Palatino Linotype" w:cs="Tahoma"/>
        </w:rPr>
        <w:t xml:space="preserve"> </w:t>
      </w:r>
      <w:r w:rsidR="00895234">
        <w:rPr>
          <w:rFonts w:ascii="Palatino Linotype" w:hAnsi="Palatino Linotype"/>
        </w:rPr>
        <w:t>Diego Mauricio Carrasco Ramos</w:t>
      </w:r>
      <w:r w:rsidRPr="00085BFD">
        <w:rPr>
          <w:rFonts w:ascii="Palatino Linotype" w:hAnsi="Palatino Linotype" w:cs="Tahoma"/>
        </w:rPr>
        <w:t xml:space="preserve">, quien preside la sesión. </w:t>
      </w:r>
    </w:p>
    <w:p w:rsidR="0099375C" w:rsidRPr="00085BFD" w:rsidRDefault="0099375C" w:rsidP="0099375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99375C" w:rsidRPr="00085BFD" w:rsidTr="007B0691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99375C" w:rsidRPr="00085BFD" w:rsidRDefault="0099375C" w:rsidP="007B0691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DE SESIÓN</w:t>
            </w:r>
          </w:p>
        </w:tc>
      </w:tr>
      <w:tr w:rsidR="0099375C" w:rsidRPr="00085BFD" w:rsidTr="007B0691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99375C" w:rsidRPr="00085BFD" w:rsidTr="007B0691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99375C" w:rsidRPr="00895234" w:rsidRDefault="00895234" w:rsidP="007B0691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895234">
              <w:rPr>
                <w:rFonts w:ascii="Palatino Linotype" w:hAnsi="Palatino Linotype"/>
                <w:b/>
                <w:i w:val="0"/>
              </w:rPr>
              <w:t>Diego Mauricio Carrasco Ramos</w:t>
            </w:r>
          </w:p>
        </w:tc>
        <w:tc>
          <w:tcPr>
            <w:tcW w:w="1962" w:type="dxa"/>
            <w:shd w:val="clear" w:color="auto" w:fill="auto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99375C" w:rsidRPr="00085BFD" w:rsidTr="007B0691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99375C" w:rsidRPr="00085BFD" w:rsidRDefault="008B0E74" w:rsidP="007B0691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Juan Manuel Carrión</w:t>
            </w:r>
          </w:p>
        </w:tc>
        <w:tc>
          <w:tcPr>
            <w:tcW w:w="1962" w:type="dxa"/>
            <w:shd w:val="clear" w:color="auto" w:fill="auto"/>
          </w:tcPr>
          <w:p w:rsidR="0099375C" w:rsidRPr="00085BFD" w:rsidRDefault="00903769" w:rsidP="007B0691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99375C" w:rsidRPr="00085BFD" w:rsidRDefault="0099375C" w:rsidP="007B069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99375C" w:rsidRPr="00085BFD" w:rsidTr="007B0691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99375C" w:rsidRPr="00085BFD" w:rsidRDefault="00903769" w:rsidP="007B0691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Bernardo Abad </w:t>
            </w:r>
          </w:p>
        </w:tc>
        <w:tc>
          <w:tcPr>
            <w:tcW w:w="1962" w:type="dxa"/>
            <w:shd w:val="clear" w:color="auto" w:fill="auto"/>
          </w:tcPr>
          <w:p w:rsidR="0099375C" w:rsidRPr="00085BFD" w:rsidRDefault="00DE5E1A" w:rsidP="007B0691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0</w:t>
            </w:r>
          </w:p>
        </w:tc>
        <w:tc>
          <w:tcPr>
            <w:tcW w:w="1917" w:type="dxa"/>
            <w:shd w:val="clear" w:color="auto" w:fill="auto"/>
          </w:tcPr>
          <w:p w:rsidR="0099375C" w:rsidRPr="00085BFD" w:rsidRDefault="00DE5E1A" w:rsidP="007B0691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</w:tr>
      <w:tr w:rsidR="0099375C" w:rsidRPr="00085BFD" w:rsidTr="007B0691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:rsidR="0099375C" w:rsidRPr="00085BFD" w:rsidRDefault="00DE5E1A" w:rsidP="007B0691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2</w:t>
            </w:r>
          </w:p>
        </w:tc>
        <w:tc>
          <w:tcPr>
            <w:tcW w:w="1917" w:type="dxa"/>
            <w:shd w:val="clear" w:color="auto" w:fill="0070C0"/>
          </w:tcPr>
          <w:p w:rsidR="0099375C" w:rsidRPr="00085BFD" w:rsidRDefault="00DE5E1A" w:rsidP="007B0691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1</w:t>
            </w:r>
          </w:p>
        </w:tc>
      </w:tr>
    </w:tbl>
    <w:p w:rsidR="0099375C" w:rsidRPr="00085BFD" w:rsidRDefault="0099375C" w:rsidP="0099375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:rsidR="000323DF" w:rsidRDefault="0099375C" w:rsidP="007827CE">
      <w:pPr>
        <w:spacing w:after="0" w:line="240" w:lineRule="auto"/>
        <w:jc w:val="both"/>
        <w:rPr>
          <w:rFonts w:ascii="Palatino Linotype" w:hAnsi="Palatino Linotype"/>
        </w:rPr>
      </w:pPr>
      <w:r w:rsidRPr="00B438F4">
        <w:rPr>
          <w:rFonts w:ascii="Palatino Linotype" w:hAnsi="Palatino Linotype"/>
        </w:rPr>
        <w:t>Además, se registra la presencia de los siguientes funcionarios</w:t>
      </w:r>
      <w:r w:rsidR="006D44BB" w:rsidRPr="00B438F4">
        <w:rPr>
          <w:rFonts w:ascii="Palatino Linotype" w:hAnsi="Palatino Linotype"/>
        </w:rPr>
        <w:t>:</w:t>
      </w:r>
      <w:r w:rsidR="00E03607" w:rsidRPr="00B438F4">
        <w:rPr>
          <w:rFonts w:ascii="Palatino Linotype" w:hAnsi="Palatino Linotype"/>
        </w:rPr>
        <w:t xml:space="preserve"> </w:t>
      </w:r>
      <w:r w:rsidR="001D3E17">
        <w:rPr>
          <w:rFonts w:ascii="Palatino Linotype" w:hAnsi="Palatino Linotype"/>
        </w:rPr>
        <w:t xml:space="preserve">Carolina Almeida </w:t>
      </w:r>
      <w:r w:rsidR="00B55F71">
        <w:rPr>
          <w:rFonts w:ascii="Palatino Linotype" w:hAnsi="Palatino Linotype"/>
        </w:rPr>
        <w:t>d</w:t>
      </w:r>
      <w:r w:rsidR="001D3E17">
        <w:rPr>
          <w:rFonts w:ascii="Palatino Linotype" w:hAnsi="Palatino Linotype"/>
        </w:rPr>
        <w:t>e la Procuraduría Metropolitana</w:t>
      </w:r>
      <w:r w:rsidR="000323DF">
        <w:rPr>
          <w:rFonts w:ascii="Palatino Linotype" w:hAnsi="Palatino Linotype"/>
        </w:rPr>
        <w:t>;</w:t>
      </w:r>
      <w:r w:rsidR="00982012">
        <w:rPr>
          <w:rFonts w:ascii="Palatino Linotype" w:hAnsi="Palatino Linotype"/>
        </w:rPr>
        <w:t xml:space="preserve"> </w:t>
      </w:r>
      <w:r w:rsidR="006939F6">
        <w:rPr>
          <w:rFonts w:ascii="Palatino Linotype" w:hAnsi="Palatino Linotype"/>
        </w:rPr>
        <w:t>Viviana Figueroa</w:t>
      </w:r>
      <w:r w:rsidR="003D1107">
        <w:rPr>
          <w:rFonts w:ascii="Palatino Linotype" w:hAnsi="Palatino Linotype"/>
        </w:rPr>
        <w:t>,</w:t>
      </w:r>
      <w:r w:rsidR="00A94F68">
        <w:rPr>
          <w:rFonts w:ascii="Palatino Linotype" w:hAnsi="Palatino Linotype"/>
        </w:rPr>
        <w:t xml:space="preserve"> Sebastián Sandoval</w:t>
      </w:r>
      <w:r w:rsidR="006939F6">
        <w:rPr>
          <w:rFonts w:ascii="Palatino Linotype" w:hAnsi="Palatino Linotype"/>
        </w:rPr>
        <w:t xml:space="preserve"> de </w:t>
      </w:r>
      <w:r w:rsidR="000323DF" w:rsidRPr="003C14F8">
        <w:rPr>
          <w:rFonts w:ascii="Palatino Linotype" w:hAnsi="Palatino Linotype"/>
        </w:rPr>
        <w:t>la Secretaría de Territorio Hábitat y Vivienda;</w:t>
      </w:r>
      <w:r w:rsidR="000323DF">
        <w:rPr>
          <w:rFonts w:ascii="Palatino Linotype" w:hAnsi="Palatino Linotype"/>
        </w:rPr>
        <w:t xml:space="preserve"> </w:t>
      </w:r>
      <w:r w:rsidR="006939F6">
        <w:rPr>
          <w:rFonts w:ascii="Palatino Linotype" w:hAnsi="Palatino Linotype"/>
        </w:rPr>
        <w:t xml:space="preserve"> </w:t>
      </w:r>
      <w:r w:rsidR="00903A47">
        <w:rPr>
          <w:rFonts w:ascii="Palatino Linotype" w:hAnsi="Palatino Linotype"/>
        </w:rPr>
        <w:t xml:space="preserve">Mercedes Cárdenas </w:t>
      </w:r>
      <w:r w:rsidR="000323DF">
        <w:rPr>
          <w:rFonts w:ascii="Palatino Linotype" w:hAnsi="Palatino Linotype"/>
        </w:rPr>
        <w:t xml:space="preserve">del Instituto Metropolitano de Patrimonio; Álvaro </w:t>
      </w:r>
      <w:proofErr w:type="spellStart"/>
      <w:r w:rsidR="000323DF">
        <w:rPr>
          <w:rFonts w:ascii="Palatino Linotype" w:hAnsi="Palatino Linotype"/>
        </w:rPr>
        <w:t>Orbea</w:t>
      </w:r>
      <w:proofErr w:type="spellEnd"/>
      <w:r w:rsidR="000323DF">
        <w:rPr>
          <w:rFonts w:ascii="Palatino Linotype" w:hAnsi="Palatino Linotype"/>
        </w:rPr>
        <w:t xml:space="preserve">, del despacho del concejal </w:t>
      </w:r>
      <w:r w:rsidR="000323DF" w:rsidRPr="003E6DC9">
        <w:rPr>
          <w:rFonts w:ascii="Palatino Linotype" w:hAnsi="Palatino Linotype"/>
        </w:rPr>
        <w:t>Diego Mauricio Carrasco Ramos</w:t>
      </w:r>
      <w:r w:rsidR="00982012">
        <w:rPr>
          <w:rFonts w:ascii="Palatino Linotype" w:hAnsi="Palatino Linotype"/>
        </w:rPr>
        <w:t xml:space="preserve">; </w:t>
      </w:r>
      <w:r w:rsidR="00EF674E">
        <w:rPr>
          <w:rFonts w:ascii="Palatino Linotype" w:hAnsi="Palatino Linotype"/>
        </w:rPr>
        <w:t xml:space="preserve">Eugenia Avalos asesora del concejal Juan Manuel </w:t>
      </w:r>
      <w:r w:rsidR="006939F6">
        <w:rPr>
          <w:rFonts w:ascii="Palatino Linotype" w:hAnsi="Palatino Linotype"/>
        </w:rPr>
        <w:t>Carrión;</w:t>
      </w:r>
      <w:r w:rsidR="00263325">
        <w:rPr>
          <w:rFonts w:ascii="Palatino Linotype" w:hAnsi="Palatino Linotype"/>
        </w:rPr>
        <w:t xml:space="preserve"> </w:t>
      </w:r>
      <w:r w:rsidR="00EF674E">
        <w:rPr>
          <w:rFonts w:ascii="Palatino Linotype" w:hAnsi="Palatino Linotype"/>
        </w:rPr>
        <w:t>Cinthya Ruiz</w:t>
      </w:r>
      <w:r w:rsidR="00903A47">
        <w:rPr>
          <w:rFonts w:ascii="Palatino Linotype" w:hAnsi="Palatino Linotype"/>
        </w:rPr>
        <w:t>, Cinthya Rivera</w:t>
      </w:r>
      <w:r w:rsidR="007B7C7F">
        <w:rPr>
          <w:rFonts w:ascii="Palatino Linotype" w:hAnsi="Palatino Linotype"/>
        </w:rPr>
        <w:t xml:space="preserve"> y Carlos Játiva Flores</w:t>
      </w:r>
      <w:r w:rsidR="00EF674E">
        <w:rPr>
          <w:rFonts w:ascii="Palatino Linotype" w:hAnsi="Palatino Linotype"/>
        </w:rPr>
        <w:t xml:space="preserve"> de la Agencia Metropolitana de Control;</w:t>
      </w:r>
      <w:r w:rsidR="00B275AC">
        <w:rPr>
          <w:rFonts w:ascii="Palatino Linotype" w:hAnsi="Palatino Linotype"/>
        </w:rPr>
        <w:t xml:space="preserve"> </w:t>
      </w:r>
      <w:r w:rsidR="00903A47">
        <w:rPr>
          <w:rFonts w:ascii="Palatino Linotype" w:hAnsi="Palatino Linotype"/>
        </w:rPr>
        <w:t>Carolina Troya</w:t>
      </w:r>
      <w:r w:rsidR="00082832">
        <w:rPr>
          <w:rFonts w:ascii="Palatino Linotype" w:hAnsi="Palatino Linotype"/>
        </w:rPr>
        <w:t xml:space="preserve"> de la Administración Zonal “Manuela Sáenz”</w:t>
      </w:r>
      <w:r w:rsidR="00903A47">
        <w:rPr>
          <w:rFonts w:ascii="Palatino Linotype" w:hAnsi="Palatino Linotype"/>
        </w:rPr>
        <w:t>; Said Flores de la Secretaría General del Concejo Metropolitano</w:t>
      </w:r>
      <w:r w:rsidR="009A0206" w:rsidRPr="00D376BD">
        <w:rPr>
          <w:rFonts w:ascii="Palatino Linotype" w:hAnsi="Palatino Linotype"/>
        </w:rPr>
        <w:t>.</w:t>
      </w:r>
    </w:p>
    <w:p w:rsidR="0099375C" w:rsidRPr="002A2CC9" w:rsidRDefault="0099375C" w:rsidP="0099375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:rsidR="00503FC3" w:rsidRDefault="0099375C" w:rsidP="00503FC3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El Abg. Pablo Solórzano,</w:t>
      </w:r>
      <w:r w:rsidRPr="00085BF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delegado</w:t>
      </w:r>
      <w:r w:rsidRPr="00085BFD">
        <w:rPr>
          <w:rFonts w:ascii="Palatino Linotype" w:hAnsi="Palatino Linotype"/>
        </w:rPr>
        <w:t xml:space="preserve"> de la Secretaría General del Concejo</w:t>
      </w:r>
      <w:r>
        <w:rPr>
          <w:rFonts w:ascii="Palatino Linotype" w:hAnsi="Palatino Linotype"/>
        </w:rPr>
        <w:t xml:space="preserve"> Metropolitano de Quito a la C</w:t>
      </w:r>
      <w:r>
        <w:rPr>
          <w:rFonts w:ascii="Palatino Linotype" w:eastAsiaTheme="minorHAnsi" w:hAnsi="Palatino Linotype"/>
        </w:rPr>
        <w:t xml:space="preserve">omisión </w:t>
      </w:r>
      <w:r w:rsidRPr="00085BFD">
        <w:rPr>
          <w:rFonts w:ascii="Palatino Linotype" w:eastAsiaTheme="minorHAnsi" w:hAnsi="Palatino Linotype"/>
        </w:rPr>
        <w:t xml:space="preserve">de Áreas Históricas, </w:t>
      </w:r>
      <w:r w:rsidR="000323DF">
        <w:rPr>
          <w:rFonts w:ascii="Palatino Linotype" w:hAnsi="Palatino Linotype"/>
        </w:rPr>
        <w:t>por disposición del señor presidente</w:t>
      </w:r>
      <w:r w:rsidRPr="00085BFD">
        <w:rPr>
          <w:rFonts w:ascii="Palatino Linotype" w:hAnsi="Palatino Linotype"/>
        </w:rPr>
        <w:t xml:space="preserve"> procede a dar lectura del orden del día.</w:t>
      </w:r>
    </w:p>
    <w:p w:rsidR="00903A47" w:rsidRPr="00903A47" w:rsidRDefault="00903A47" w:rsidP="00903A47">
      <w:pPr>
        <w:spacing w:before="240" w:line="240" w:lineRule="auto"/>
        <w:jc w:val="both"/>
        <w:rPr>
          <w:rFonts w:ascii="Palatino Linotype" w:hAnsi="Palatino Linotype"/>
        </w:rPr>
      </w:pPr>
      <w:r w:rsidRPr="00903A47">
        <w:rPr>
          <w:rFonts w:ascii="Palatino Linotype" w:hAnsi="Palatino Linotype"/>
          <w:b/>
        </w:rPr>
        <w:t>1.-</w:t>
      </w:r>
      <w:r w:rsidRPr="00903A47">
        <w:rPr>
          <w:rFonts w:ascii="Palatino Linotype" w:hAnsi="Palatino Linotype"/>
        </w:rPr>
        <w:t xml:space="preserve"> Aprobación del Acta resolutiva de la sesión Nro. 080, extraordinaria del 13 de febrero del 2023; </w:t>
      </w:r>
    </w:p>
    <w:p w:rsidR="00903A47" w:rsidRPr="00903A47" w:rsidRDefault="00903A47" w:rsidP="00903A47">
      <w:pPr>
        <w:spacing w:before="240" w:line="240" w:lineRule="auto"/>
        <w:jc w:val="both"/>
        <w:rPr>
          <w:rFonts w:ascii="Palatino Linotype" w:hAnsi="Palatino Linotype"/>
        </w:rPr>
      </w:pPr>
      <w:r w:rsidRPr="00903A47">
        <w:rPr>
          <w:rFonts w:ascii="Palatino Linotype" w:hAnsi="Palatino Linotype"/>
          <w:b/>
        </w:rPr>
        <w:t>2.-</w:t>
      </w:r>
      <w:r w:rsidRPr="00903A47">
        <w:rPr>
          <w:rFonts w:ascii="Palatino Linotype" w:hAnsi="Palatino Linotype"/>
        </w:rPr>
        <w:t xml:space="preserve"> Conocimiento de la Resolución No. 003-SCAHP-2023, relacionado al proyecto de rehabilitación y obra nueva denominado: “ESTUDIO DE ARQUITECTURA E INGENIERÍAS DEL INMUEBLE DENOMINADO CASA GARCIA MORENO - IMP".; y resolución al respecto. </w:t>
      </w:r>
    </w:p>
    <w:p w:rsidR="00903A47" w:rsidRPr="00903A47" w:rsidRDefault="00903A47" w:rsidP="00903A47">
      <w:pPr>
        <w:spacing w:before="240" w:line="240" w:lineRule="auto"/>
        <w:jc w:val="both"/>
        <w:rPr>
          <w:rFonts w:ascii="Palatino Linotype" w:hAnsi="Palatino Linotype"/>
        </w:rPr>
      </w:pPr>
      <w:r w:rsidRPr="00903A47">
        <w:rPr>
          <w:rFonts w:ascii="Palatino Linotype" w:hAnsi="Palatino Linotype"/>
          <w:b/>
        </w:rPr>
        <w:lastRenderedPageBreak/>
        <w:t>3.</w:t>
      </w:r>
      <w:r w:rsidRPr="00903A47">
        <w:rPr>
          <w:rFonts w:ascii="Palatino Linotype" w:hAnsi="Palatino Linotype"/>
          <w:b/>
        </w:rPr>
        <w:t>-</w:t>
      </w:r>
      <w:r w:rsidRPr="00903A47">
        <w:rPr>
          <w:rFonts w:ascii="Palatino Linotype" w:hAnsi="Palatino Linotype"/>
        </w:rPr>
        <w:t xml:space="preserve"> Varios</w:t>
      </w:r>
    </w:p>
    <w:p w:rsidR="004E2CA3" w:rsidRDefault="00903A47" w:rsidP="003B577A">
      <w:pPr>
        <w:spacing w:before="24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Una vez que se ha dado lectura al orden del día y sin haber observaciones se procede a tomar votación para la aprobación del mismo, presentándose los siguientes resultados: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1134"/>
        <w:gridCol w:w="1275"/>
        <w:gridCol w:w="1621"/>
        <w:gridCol w:w="1275"/>
        <w:gridCol w:w="1276"/>
      </w:tblGrid>
      <w:tr w:rsidR="004E2CA3" w:rsidRPr="00085BFD" w:rsidTr="00092309">
        <w:trPr>
          <w:trHeight w:val="20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E2CA3" w:rsidRPr="009C65CA" w:rsidRDefault="00903A47" w:rsidP="00092309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>
              <w:rPr>
                <w:rFonts w:ascii="Palatino Linotype" w:hAnsi="Palatino Linotype"/>
              </w:rPr>
              <w:t xml:space="preserve"> </w:t>
            </w:r>
            <w:r w:rsidR="004E2CA3"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REGISTRO DE VOTACIÓN</w:t>
            </w:r>
          </w:p>
        </w:tc>
      </w:tr>
      <w:tr w:rsidR="004E2CA3" w:rsidRPr="00085BFD" w:rsidTr="00092309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E2CA3" w:rsidRPr="009C65CA" w:rsidRDefault="004E2CA3" w:rsidP="00092309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E2CA3" w:rsidRPr="009C65CA" w:rsidRDefault="004E2CA3" w:rsidP="00092309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E2CA3" w:rsidRPr="009C65CA" w:rsidRDefault="004E2CA3" w:rsidP="00092309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CONTRA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E2CA3" w:rsidRPr="009C65CA" w:rsidRDefault="004E2CA3" w:rsidP="00092309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4E2CA3" w:rsidRPr="009C65CA" w:rsidRDefault="004E2CA3" w:rsidP="00092309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ABSTENCIÓN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E2CA3" w:rsidRPr="009C65CA" w:rsidRDefault="004E2CA3" w:rsidP="00092309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BLANCO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E2CA3" w:rsidRPr="009C65CA" w:rsidRDefault="004E2CA3" w:rsidP="00092309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4E2CA3" w:rsidRPr="009C65CA" w:rsidRDefault="004E2CA3" w:rsidP="00092309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AUSENTE</w:t>
            </w:r>
          </w:p>
        </w:tc>
      </w:tr>
      <w:tr w:rsidR="004E2CA3" w:rsidRPr="00085BFD" w:rsidTr="00092309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A3" w:rsidRPr="00085BFD" w:rsidRDefault="004E2CA3" w:rsidP="00092309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895234">
              <w:rPr>
                <w:rFonts w:ascii="Palatino Linotype" w:hAnsi="Palatino Linotype"/>
                <w:b/>
                <w:i w:val="0"/>
              </w:rPr>
              <w:t>D</w:t>
            </w:r>
            <w:r>
              <w:rPr>
                <w:rFonts w:ascii="Palatino Linotype" w:hAnsi="Palatino Linotype"/>
                <w:b/>
                <w:i w:val="0"/>
              </w:rPr>
              <w:t>iego</w:t>
            </w:r>
            <w:r w:rsidRPr="00895234">
              <w:rPr>
                <w:rFonts w:ascii="Palatino Linotype" w:hAnsi="Palatino Linotype"/>
                <w:b/>
                <w:i w:val="0"/>
              </w:rPr>
              <w:t xml:space="preserve"> Carrasco Ramos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A3" w:rsidRPr="00085BFD" w:rsidRDefault="004E2CA3" w:rsidP="00092309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A3" w:rsidRPr="00085BFD" w:rsidRDefault="004E2CA3" w:rsidP="00092309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A3" w:rsidRPr="00085BFD" w:rsidRDefault="004E2CA3" w:rsidP="00092309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A3" w:rsidRPr="00085BFD" w:rsidRDefault="004E2CA3" w:rsidP="00092309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A3" w:rsidRPr="00085BFD" w:rsidRDefault="004E2CA3" w:rsidP="00092309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4E2CA3" w:rsidRPr="00085BFD" w:rsidTr="00092309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A3" w:rsidRPr="00085BFD" w:rsidRDefault="004E2CA3" w:rsidP="00092309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Juan Manuel Carrión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A3" w:rsidRPr="00085BFD" w:rsidRDefault="004E2CA3" w:rsidP="00092309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A3" w:rsidRPr="00085BFD" w:rsidRDefault="004E2CA3" w:rsidP="00092309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A3" w:rsidRPr="00085BFD" w:rsidRDefault="004E2CA3" w:rsidP="00092309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A3" w:rsidRPr="00085BFD" w:rsidRDefault="004E2CA3" w:rsidP="00092309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A3" w:rsidRPr="00085BFD" w:rsidRDefault="004E2CA3" w:rsidP="00092309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4E2CA3" w:rsidRPr="00085BFD" w:rsidTr="00092309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A3" w:rsidRPr="00085BFD" w:rsidRDefault="004E2CA3" w:rsidP="00092309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Bernardo Abad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A3" w:rsidRPr="00085BFD" w:rsidRDefault="00DE5E1A" w:rsidP="00092309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A3" w:rsidRPr="00085BFD" w:rsidRDefault="004E2CA3" w:rsidP="00092309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A3" w:rsidRPr="00085BFD" w:rsidRDefault="004E2CA3" w:rsidP="00092309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A3" w:rsidRPr="00085BFD" w:rsidRDefault="004E2CA3" w:rsidP="00092309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A3" w:rsidRPr="00085BFD" w:rsidRDefault="00DE5E1A" w:rsidP="00092309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4E2CA3" w:rsidRPr="00085BFD" w:rsidTr="00092309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E2CA3" w:rsidRPr="00085BFD" w:rsidRDefault="004E2CA3" w:rsidP="00092309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E2CA3" w:rsidRPr="00085BFD" w:rsidRDefault="00DE5E1A" w:rsidP="00092309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E2CA3" w:rsidRPr="00085BFD" w:rsidRDefault="004E2CA3" w:rsidP="00092309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E2CA3" w:rsidRPr="00085BFD" w:rsidRDefault="004E2CA3" w:rsidP="00092309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E2CA3" w:rsidRPr="00085BFD" w:rsidRDefault="004E2CA3" w:rsidP="00092309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E2CA3" w:rsidRPr="00085BFD" w:rsidRDefault="00DE5E1A" w:rsidP="00092309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271A38" w:rsidRDefault="00271A38" w:rsidP="00802D45">
      <w:pPr>
        <w:pStyle w:val="Prrafodelista"/>
        <w:spacing w:line="240" w:lineRule="auto"/>
        <w:ind w:left="360"/>
        <w:rPr>
          <w:rFonts w:ascii="Palatino Linotype" w:hAnsi="Palatino Linotype"/>
          <w:b/>
          <w:color w:val="000000" w:themeColor="text1"/>
          <w:sz w:val="22"/>
        </w:rPr>
      </w:pPr>
    </w:p>
    <w:p w:rsidR="0099375C" w:rsidRPr="00085BFD" w:rsidRDefault="0099375C" w:rsidP="0099375C">
      <w:pPr>
        <w:pStyle w:val="Prrafodelista"/>
        <w:spacing w:line="240" w:lineRule="auto"/>
        <w:ind w:left="360"/>
        <w:jc w:val="center"/>
        <w:rPr>
          <w:rFonts w:ascii="Palatino Linotype" w:hAnsi="Palatino Linotype"/>
          <w:b/>
          <w:color w:val="000000" w:themeColor="text1"/>
          <w:sz w:val="22"/>
        </w:rPr>
      </w:pPr>
      <w:r w:rsidRPr="00085BFD">
        <w:rPr>
          <w:rFonts w:ascii="Palatino Linotype" w:hAnsi="Palatino Linotype"/>
          <w:b/>
          <w:color w:val="000000" w:themeColor="text1"/>
          <w:sz w:val="22"/>
        </w:rPr>
        <w:t>DESARROLLO DE LA SESIÓN</w:t>
      </w:r>
    </w:p>
    <w:p w:rsidR="0099375C" w:rsidRPr="00085BFD" w:rsidRDefault="0099375C" w:rsidP="0099375C">
      <w:pPr>
        <w:pStyle w:val="Prrafodelista"/>
        <w:spacing w:line="240" w:lineRule="auto"/>
        <w:ind w:left="360"/>
        <w:rPr>
          <w:rFonts w:ascii="Palatino Linotype" w:hAnsi="Palatino Linotype"/>
          <w:b/>
          <w:color w:val="000000" w:themeColor="text1"/>
          <w:sz w:val="22"/>
        </w:rPr>
      </w:pPr>
    </w:p>
    <w:p w:rsidR="003E49D4" w:rsidRDefault="0099375C" w:rsidP="00EB23AD">
      <w:pPr>
        <w:pStyle w:val="Prrafodelista"/>
        <w:spacing w:before="240" w:line="240" w:lineRule="auto"/>
        <w:ind w:left="0"/>
        <w:rPr>
          <w:rFonts w:ascii="Palatino Linotype" w:hAnsi="Palatino Linotype"/>
        </w:rPr>
      </w:pPr>
      <w:r w:rsidRPr="00E85B07">
        <w:rPr>
          <w:rFonts w:ascii="Palatino Linotype" w:eastAsiaTheme="minorHAnsi" w:hAnsi="Palatino Linotype"/>
          <w:b/>
          <w:bCs/>
        </w:rPr>
        <w:t>Primer punto:</w:t>
      </w:r>
      <w:r w:rsidR="00DE5E1A">
        <w:rPr>
          <w:rFonts w:ascii="Palatino Linotype" w:hAnsi="Palatino Linotype"/>
          <w:b/>
        </w:rPr>
        <w:t xml:space="preserve"> </w:t>
      </w:r>
      <w:r w:rsidR="00DE5E1A" w:rsidRPr="00DE5E1A">
        <w:rPr>
          <w:rFonts w:ascii="Palatino Linotype" w:hAnsi="Palatino Linotype"/>
          <w:b/>
        </w:rPr>
        <w:t>Aprobación del Acta resolutiva de la sesión Nro. 080, extraordin</w:t>
      </w:r>
      <w:r w:rsidR="00DE5E1A" w:rsidRPr="00DE5E1A">
        <w:rPr>
          <w:rFonts w:ascii="Palatino Linotype" w:hAnsi="Palatino Linotype"/>
          <w:b/>
        </w:rPr>
        <w:t>aria del 13 de febrero del 2023.</w:t>
      </w:r>
    </w:p>
    <w:p w:rsidR="003E49D4" w:rsidRDefault="003E49D4" w:rsidP="00EB23AD">
      <w:pPr>
        <w:pStyle w:val="Prrafodelista"/>
        <w:spacing w:before="240" w:line="240" w:lineRule="auto"/>
        <w:ind w:left="0"/>
        <w:rPr>
          <w:rFonts w:ascii="Palatino Linotype" w:hAnsi="Palatino Linotype"/>
        </w:rPr>
      </w:pPr>
    </w:p>
    <w:p w:rsidR="003E49D4" w:rsidRDefault="003E49D4" w:rsidP="00EB23AD">
      <w:pPr>
        <w:pStyle w:val="Prrafodelista"/>
        <w:spacing w:before="240" w:line="240" w:lineRule="auto"/>
        <w:ind w:left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Con autorización del presidente se procede a tomar votación para la aprobación del acta registrándose los siguientes resultados: </w:t>
      </w:r>
    </w:p>
    <w:p w:rsidR="003E49D4" w:rsidRDefault="003E49D4" w:rsidP="00EB23AD">
      <w:pPr>
        <w:pStyle w:val="Prrafodelista"/>
        <w:spacing w:before="240" w:line="240" w:lineRule="auto"/>
        <w:ind w:left="0"/>
        <w:rPr>
          <w:rFonts w:ascii="Palatino Linotype" w:hAnsi="Palatino Linotype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1134"/>
        <w:gridCol w:w="1275"/>
        <w:gridCol w:w="1621"/>
        <w:gridCol w:w="1275"/>
        <w:gridCol w:w="1276"/>
      </w:tblGrid>
      <w:tr w:rsidR="003E49D4" w:rsidRPr="00085BFD" w:rsidTr="001F5525">
        <w:trPr>
          <w:trHeight w:val="20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E49D4" w:rsidRPr="009C65CA" w:rsidRDefault="003E49D4" w:rsidP="001F552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REGISTRO DE VOTACIÓN</w:t>
            </w:r>
          </w:p>
        </w:tc>
      </w:tr>
      <w:tr w:rsidR="003E49D4" w:rsidRPr="00085BFD" w:rsidTr="001F5525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E49D4" w:rsidRPr="009C65CA" w:rsidRDefault="003E49D4" w:rsidP="001F552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E49D4" w:rsidRPr="009C65CA" w:rsidRDefault="003E49D4" w:rsidP="001F552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E49D4" w:rsidRPr="009C65CA" w:rsidRDefault="003E49D4" w:rsidP="001F552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CONTRA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E49D4" w:rsidRPr="009C65CA" w:rsidRDefault="003E49D4" w:rsidP="001F552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3E49D4" w:rsidRPr="009C65CA" w:rsidRDefault="003E49D4" w:rsidP="001F552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ABSTENCIÓN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E49D4" w:rsidRPr="009C65CA" w:rsidRDefault="003E49D4" w:rsidP="001F552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BLANCO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E49D4" w:rsidRPr="009C65CA" w:rsidRDefault="003E49D4" w:rsidP="001F552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3E49D4" w:rsidRPr="009C65CA" w:rsidRDefault="003E49D4" w:rsidP="001F552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AUSENTE</w:t>
            </w:r>
          </w:p>
        </w:tc>
      </w:tr>
      <w:tr w:rsidR="003E49D4" w:rsidRPr="00085BFD" w:rsidTr="001F5525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4" w:rsidRPr="00085BFD" w:rsidRDefault="003E49D4" w:rsidP="001F5525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895234">
              <w:rPr>
                <w:rFonts w:ascii="Palatino Linotype" w:hAnsi="Palatino Linotype"/>
                <w:b/>
                <w:i w:val="0"/>
              </w:rPr>
              <w:t>D</w:t>
            </w:r>
            <w:r>
              <w:rPr>
                <w:rFonts w:ascii="Palatino Linotype" w:hAnsi="Palatino Linotype"/>
                <w:b/>
                <w:i w:val="0"/>
              </w:rPr>
              <w:t>iego</w:t>
            </w:r>
            <w:r w:rsidRPr="00895234">
              <w:rPr>
                <w:rFonts w:ascii="Palatino Linotype" w:hAnsi="Palatino Linotype"/>
                <w:b/>
                <w:i w:val="0"/>
              </w:rPr>
              <w:t xml:space="preserve"> Carrasco Ramos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4" w:rsidRPr="00085BFD" w:rsidRDefault="003E49D4" w:rsidP="001F552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4" w:rsidRPr="00085BFD" w:rsidRDefault="003E49D4" w:rsidP="001F552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4" w:rsidRPr="00085BFD" w:rsidRDefault="003E49D4" w:rsidP="001F552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4" w:rsidRPr="00085BFD" w:rsidRDefault="003E49D4" w:rsidP="001F552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4" w:rsidRPr="00085BFD" w:rsidRDefault="003E49D4" w:rsidP="001F552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E49D4" w:rsidRPr="00085BFD" w:rsidTr="001F5525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4" w:rsidRPr="00085BFD" w:rsidRDefault="003E49D4" w:rsidP="001F5525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Juan Manuel Carrión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4" w:rsidRPr="00085BFD" w:rsidRDefault="003E49D4" w:rsidP="001F552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4" w:rsidRPr="00085BFD" w:rsidRDefault="003E49D4" w:rsidP="001F552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4" w:rsidRPr="00085BFD" w:rsidRDefault="003E49D4" w:rsidP="001F552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4" w:rsidRPr="00085BFD" w:rsidRDefault="003E49D4" w:rsidP="001F552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4" w:rsidRPr="00085BFD" w:rsidRDefault="003E49D4" w:rsidP="001F552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E49D4" w:rsidRPr="00085BFD" w:rsidTr="001F5525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4" w:rsidRPr="00085BFD" w:rsidRDefault="003E49D4" w:rsidP="001F5525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Bernardo Abad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D4" w:rsidRPr="00085BFD" w:rsidRDefault="003E49D4" w:rsidP="001F552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4" w:rsidRPr="00085BFD" w:rsidRDefault="003E49D4" w:rsidP="001F552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4" w:rsidRPr="00085BFD" w:rsidRDefault="003E49D4" w:rsidP="001F552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4" w:rsidRPr="00085BFD" w:rsidRDefault="003E49D4" w:rsidP="001F552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4" w:rsidRPr="00085BFD" w:rsidRDefault="00DE5E1A" w:rsidP="001F552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3E49D4" w:rsidRPr="00085BFD" w:rsidTr="001F5525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E49D4" w:rsidRPr="00085BFD" w:rsidRDefault="003E49D4" w:rsidP="001F552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E49D4" w:rsidRPr="00085BFD" w:rsidRDefault="00206484" w:rsidP="001F5525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E49D4" w:rsidRPr="00085BFD" w:rsidRDefault="003E49D4" w:rsidP="001F5525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E49D4" w:rsidRPr="00085BFD" w:rsidRDefault="00DE5E1A" w:rsidP="001F5525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E49D4" w:rsidRPr="00085BFD" w:rsidRDefault="003E49D4" w:rsidP="001F5525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E49D4" w:rsidRPr="00085BFD" w:rsidRDefault="00DE5E1A" w:rsidP="001F5525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3E49D4" w:rsidRDefault="003E49D4" w:rsidP="00EB23AD">
      <w:pPr>
        <w:pStyle w:val="Prrafodelista"/>
        <w:spacing w:before="240" w:line="240" w:lineRule="auto"/>
        <w:ind w:left="0"/>
        <w:rPr>
          <w:rFonts w:ascii="Palatino Linotype" w:hAnsi="Palatino Linotype"/>
        </w:rPr>
      </w:pPr>
    </w:p>
    <w:p w:rsidR="00206484" w:rsidRDefault="00206484" w:rsidP="00206484">
      <w:pPr>
        <w:pStyle w:val="Prrafodelista"/>
        <w:spacing w:before="240" w:line="240" w:lineRule="auto"/>
        <w:ind w:left="0"/>
        <w:rPr>
          <w:rFonts w:ascii="Palatino Linotype" w:hAnsi="Palatino Linotype"/>
        </w:rPr>
      </w:pPr>
      <w:r>
        <w:rPr>
          <w:rFonts w:ascii="Palatino Linotype" w:hAnsi="Palatino Linotype"/>
          <w:sz w:val="22"/>
        </w:rPr>
        <w:t xml:space="preserve">Con dos votos a favor la Comisión de Áreas Histórica y Patrimonio resolvió: Aprobar el </w:t>
      </w:r>
      <w:r w:rsidR="00BE5A05">
        <w:rPr>
          <w:rFonts w:ascii="Palatino Linotype" w:hAnsi="Palatino Linotype"/>
        </w:rPr>
        <w:t>a</w:t>
      </w:r>
      <w:r w:rsidRPr="00BE5A05">
        <w:rPr>
          <w:rFonts w:ascii="Palatino Linotype" w:hAnsi="Palatino Linotype"/>
        </w:rPr>
        <w:t xml:space="preserve">cta </w:t>
      </w:r>
      <w:r w:rsidR="00DE5E1A">
        <w:rPr>
          <w:rFonts w:ascii="Palatino Linotype" w:hAnsi="Palatino Linotype"/>
        </w:rPr>
        <w:t xml:space="preserve">resolutiva de la sesión Nro. 080, extraordinaria del 13 </w:t>
      </w:r>
      <w:r w:rsidRPr="00BE5A05">
        <w:rPr>
          <w:rFonts w:ascii="Palatino Linotype" w:hAnsi="Palatino Linotype"/>
        </w:rPr>
        <w:t xml:space="preserve">de </w:t>
      </w:r>
      <w:r w:rsidR="00DE5E1A">
        <w:rPr>
          <w:rFonts w:ascii="Palatino Linotype" w:hAnsi="Palatino Linotype"/>
        </w:rPr>
        <w:t>febrero del 2023</w:t>
      </w:r>
      <w:r w:rsidRPr="00BE5A05">
        <w:rPr>
          <w:rFonts w:ascii="Palatino Linotype" w:hAnsi="Palatino Linotype"/>
        </w:rPr>
        <w:t>.</w:t>
      </w:r>
    </w:p>
    <w:p w:rsidR="003E49D4" w:rsidRDefault="003E49D4" w:rsidP="00EB23AD">
      <w:pPr>
        <w:pStyle w:val="Prrafodelista"/>
        <w:spacing w:before="240" w:line="240" w:lineRule="auto"/>
        <w:ind w:left="0"/>
        <w:rPr>
          <w:rFonts w:ascii="Palatino Linotype" w:hAnsi="Palatino Linotype"/>
          <w:sz w:val="22"/>
        </w:rPr>
      </w:pPr>
    </w:p>
    <w:p w:rsidR="003E49D4" w:rsidRDefault="00BE5A05" w:rsidP="00EB23AD">
      <w:pPr>
        <w:pStyle w:val="Prrafodelista"/>
        <w:spacing w:before="240" w:line="240" w:lineRule="auto"/>
        <w:ind w:left="0"/>
        <w:rPr>
          <w:rFonts w:ascii="Palatino Linotype" w:hAnsi="Palatino Linotype"/>
          <w:b/>
        </w:rPr>
      </w:pPr>
      <w:r w:rsidRPr="00BE5A05">
        <w:rPr>
          <w:rFonts w:ascii="Palatino Linotype" w:hAnsi="Palatino Linotype"/>
          <w:b/>
          <w:sz w:val="22"/>
        </w:rPr>
        <w:t>Segundo punto</w:t>
      </w:r>
      <w:r w:rsidRPr="00560AD5">
        <w:rPr>
          <w:rFonts w:ascii="Palatino Linotype" w:hAnsi="Palatino Linotype"/>
          <w:b/>
          <w:sz w:val="22"/>
        </w:rPr>
        <w:t>:</w:t>
      </w:r>
      <w:r w:rsidR="00560AD5" w:rsidRPr="00560AD5">
        <w:rPr>
          <w:rFonts w:ascii="Palatino Linotype" w:hAnsi="Palatino Linotype"/>
          <w:b/>
          <w:sz w:val="22"/>
        </w:rPr>
        <w:t xml:space="preserve"> </w:t>
      </w:r>
      <w:r w:rsidR="00560AD5" w:rsidRPr="00560AD5">
        <w:rPr>
          <w:rFonts w:ascii="Palatino Linotype" w:hAnsi="Palatino Linotype"/>
          <w:b/>
        </w:rPr>
        <w:t>Conocimiento de la Resolución No. 003-SCAHP-2023, relacionado al proyecto de rehabilitación y obra nueva denominado: “ESTUDIO DE ARQUITECTURA E INGENIERÍAS DEL INMUEBLE DENOMINADO CASA GARCIA MORENO - IMP".; y resolución al respecto</w:t>
      </w:r>
      <w:r w:rsidRPr="00560AD5">
        <w:rPr>
          <w:rFonts w:ascii="Palatino Linotype" w:hAnsi="Palatino Linotype"/>
          <w:b/>
        </w:rPr>
        <w:t>.</w:t>
      </w:r>
    </w:p>
    <w:p w:rsidR="00BE5A05" w:rsidRDefault="00BE5A05" w:rsidP="00BE5A05">
      <w:pPr>
        <w:pStyle w:val="Prrafodelista"/>
        <w:spacing w:before="240" w:line="240" w:lineRule="auto"/>
        <w:ind w:left="0"/>
        <w:rPr>
          <w:rFonts w:ascii="Palatino Linotype" w:hAnsi="Palatino Linotype"/>
        </w:rPr>
      </w:pPr>
    </w:p>
    <w:p w:rsidR="00164B58" w:rsidRDefault="00560AD5" w:rsidP="0018325F">
      <w:pPr>
        <w:pStyle w:val="Prrafodelista"/>
        <w:spacing w:before="240" w:after="240" w:line="240" w:lineRule="auto"/>
        <w:ind w:left="0"/>
        <w:rPr>
          <w:rFonts w:ascii="Palatino Linotype" w:hAnsi="Palatino Linotype"/>
        </w:rPr>
      </w:pPr>
      <w:r w:rsidRPr="00560AD5">
        <w:rPr>
          <w:rFonts w:ascii="Palatino Linotype" w:hAnsi="Palatino Linotype"/>
          <w:b/>
        </w:rPr>
        <w:t xml:space="preserve">Interviene la Arq. Viviana Figueroa, de la Secretaría de Territorio Hábitat y Vivienda; </w:t>
      </w:r>
      <w:r>
        <w:rPr>
          <w:rFonts w:ascii="Palatino Linotype" w:hAnsi="Palatino Linotype"/>
        </w:rPr>
        <w:t xml:space="preserve">realiza una breve introducción del proyecto, señalando que es un proyecto que se ha venido </w:t>
      </w:r>
      <w:r w:rsidR="0036156D">
        <w:rPr>
          <w:rFonts w:ascii="Palatino Linotype" w:hAnsi="Palatino Linotype"/>
        </w:rPr>
        <w:t xml:space="preserve">desarrollando por parte del Instituto Metropolitano de Patrimonio, en un predio que cuenta con una catalogación parcial </w:t>
      </w:r>
      <w:proofErr w:type="spellStart"/>
      <w:r w:rsidR="0036156D">
        <w:rPr>
          <w:rFonts w:ascii="Palatino Linotype" w:hAnsi="Palatino Linotype"/>
        </w:rPr>
        <w:t>rehabilitable</w:t>
      </w:r>
      <w:proofErr w:type="spellEnd"/>
      <w:r w:rsidR="0036156D">
        <w:rPr>
          <w:rFonts w:ascii="Palatino Linotype" w:hAnsi="Palatino Linotype"/>
        </w:rPr>
        <w:t xml:space="preserve">; se intenta mejorar las condiciones de habitabilidad de acuerdo a las necesidades para el nuevo uso; cuenta con informes favorables de la parte </w:t>
      </w:r>
      <w:r w:rsidR="0036156D">
        <w:rPr>
          <w:rFonts w:ascii="Palatino Linotype" w:hAnsi="Palatino Linotype"/>
        </w:rPr>
        <w:lastRenderedPageBreak/>
        <w:t>estructural, eléctrica e hidrosanitaria; además cuenta con la revisión de los medios de egreso por parte del cuerpo de bomberos, en tal sentido la Subcomisión Técnica de Áreas Histórica y Patrimonio recomendó la aprobación del proyecto.</w:t>
      </w:r>
    </w:p>
    <w:p w:rsidR="0018325F" w:rsidRDefault="0018325F" w:rsidP="0018325F">
      <w:pPr>
        <w:pStyle w:val="Prrafodelista"/>
        <w:spacing w:before="240" w:after="240" w:line="240" w:lineRule="auto"/>
        <w:ind w:left="0"/>
        <w:rPr>
          <w:rFonts w:ascii="Palatino Linotype" w:hAnsi="Palatino Linotype"/>
        </w:rPr>
      </w:pPr>
    </w:p>
    <w:p w:rsidR="00560AD5" w:rsidRDefault="00A3474B" w:rsidP="0018325F">
      <w:pPr>
        <w:pStyle w:val="Prrafodelista"/>
        <w:spacing w:before="240" w:after="240" w:line="240" w:lineRule="auto"/>
        <w:ind w:left="0"/>
        <w:rPr>
          <w:rFonts w:ascii="Palatino Linotype" w:hAnsi="Palatino Linotype"/>
        </w:rPr>
      </w:pPr>
      <w:r w:rsidRPr="0018325F">
        <w:rPr>
          <w:rFonts w:ascii="Palatino Linotype" w:hAnsi="Palatino Linotype"/>
          <w:b/>
        </w:rPr>
        <w:t xml:space="preserve">Interviene Bernardo Bustamante Patiño, contratista de la obra; </w:t>
      </w:r>
      <w:r>
        <w:rPr>
          <w:rFonts w:ascii="Palatino Linotype" w:hAnsi="Palatino Linotype"/>
        </w:rPr>
        <w:t xml:space="preserve">presenta la ubicación del inmueble, señala que será el archivo metropolitano, expone datos históricos de la casa, en un inicio propiedad de García Moreno; </w:t>
      </w:r>
      <w:r w:rsidR="001D794B">
        <w:rPr>
          <w:rFonts w:ascii="Palatino Linotype" w:hAnsi="Palatino Linotype"/>
        </w:rPr>
        <w:t xml:space="preserve">presenta el estado actual, análisis </w:t>
      </w:r>
      <w:proofErr w:type="spellStart"/>
      <w:r w:rsidR="001D794B">
        <w:rPr>
          <w:rFonts w:ascii="Palatino Linotype" w:hAnsi="Palatino Linotype"/>
        </w:rPr>
        <w:t>planimétrico</w:t>
      </w:r>
      <w:proofErr w:type="spellEnd"/>
      <w:r w:rsidR="001D794B">
        <w:rPr>
          <w:rFonts w:ascii="Palatino Linotype" w:hAnsi="Palatino Linotype"/>
        </w:rPr>
        <w:t xml:space="preserve">, rehabilitación de cubierta, imágenes de precedentes, proceso de diseño-propuesta, </w:t>
      </w:r>
      <w:r w:rsidR="0018325F">
        <w:rPr>
          <w:rFonts w:ascii="Palatino Linotype" w:hAnsi="Palatino Linotype"/>
        </w:rPr>
        <w:t>funcionamiento de las plantas; imágenes de los espacios y niveles del edificio</w:t>
      </w:r>
      <w:r w:rsidR="007046DF">
        <w:rPr>
          <w:rFonts w:ascii="Palatino Linotype" w:hAnsi="Palatino Linotype"/>
        </w:rPr>
        <w:t>.</w:t>
      </w:r>
    </w:p>
    <w:p w:rsidR="007046DF" w:rsidRDefault="007046DF" w:rsidP="0018325F">
      <w:pPr>
        <w:pStyle w:val="Prrafodelista"/>
        <w:spacing w:before="240" w:after="240" w:line="240" w:lineRule="auto"/>
        <w:ind w:left="0"/>
        <w:rPr>
          <w:rFonts w:ascii="Palatino Linotype" w:hAnsi="Palatino Linotype"/>
        </w:rPr>
      </w:pPr>
    </w:p>
    <w:p w:rsidR="00164B58" w:rsidRDefault="007046DF" w:rsidP="00164B58">
      <w:pPr>
        <w:pStyle w:val="Prrafodelista"/>
        <w:spacing w:before="240" w:after="240" w:line="240" w:lineRule="auto"/>
        <w:ind w:left="0"/>
        <w:rPr>
          <w:rFonts w:ascii="Palatino Linotype" w:hAnsi="Palatino Linotype"/>
        </w:rPr>
      </w:pPr>
      <w:r w:rsidRPr="007046DF">
        <w:rPr>
          <w:rFonts w:ascii="Palatino Linotype" w:hAnsi="Palatino Linotype"/>
          <w:b/>
        </w:rPr>
        <w:t>Interviene el concejal Juan Manuel Carrión;</w:t>
      </w:r>
      <w:r>
        <w:rPr>
          <w:rFonts w:ascii="Palatino Linotype" w:hAnsi="Palatino Linotype"/>
        </w:rPr>
        <w:t xml:space="preserve"> menciona que conoce a detalle el inmueble, que estuvo abandonado, destaca la imagen de la fachada, agrega la importancia que puede tener la vegetación en el muro de piedra; así mismo lo referente a la biblioteca Vasconcelos, está el almacenamiento fabuloso de libros que es como deben estar los bienes patrimoniales, </w:t>
      </w:r>
      <w:r w:rsidR="00176103">
        <w:rPr>
          <w:rFonts w:ascii="Palatino Linotype" w:hAnsi="Palatino Linotype"/>
        </w:rPr>
        <w:t>en un espacio climatizado;</w:t>
      </w:r>
      <w:r w:rsidR="00EB757E">
        <w:rPr>
          <w:rFonts w:ascii="Palatino Linotype" w:hAnsi="Palatino Linotype"/>
        </w:rPr>
        <w:t xml:space="preserve"> por eso es una propuesta acertada</w:t>
      </w:r>
      <w:r w:rsidR="00511AD1">
        <w:rPr>
          <w:rFonts w:ascii="Palatino Linotype" w:hAnsi="Palatino Linotype"/>
        </w:rPr>
        <w:t xml:space="preserve">; Agrega una inquietud sobre si está dotado de una especie de auditorio, reitera la felicitación al Arq. Bustamante. </w:t>
      </w:r>
    </w:p>
    <w:p w:rsidR="00511AD1" w:rsidRDefault="00511AD1" w:rsidP="00164B58">
      <w:pPr>
        <w:pStyle w:val="Prrafodelista"/>
        <w:spacing w:before="240" w:after="240" w:line="240" w:lineRule="auto"/>
        <w:ind w:left="0"/>
        <w:rPr>
          <w:rFonts w:ascii="Palatino Linotype" w:hAnsi="Palatino Linotype"/>
        </w:rPr>
      </w:pPr>
    </w:p>
    <w:p w:rsidR="00FA549E" w:rsidRDefault="00FA549E" w:rsidP="00164B58">
      <w:pPr>
        <w:pStyle w:val="Prrafodelista"/>
        <w:spacing w:before="240" w:after="240" w:line="240" w:lineRule="auto"/>
        <w:ind w:left="0"/>
        <w:rPr>
          <w:rFonts w:ascii="Palatino Linotype" w:hAnsi="Palatino Linotype"/>
        </w:rPr>
      </w:pPr>
      <w:r w:rsidRPr="00FA549E">
        <w:rPr>
          <w:rFonts w:ascii="Palatino Linotype" w:hAnsi="Palatino Linotype"/>
          <w:b/>
        </w:rPr>
        <w:t>Interviene el concejal Diego Carrasco;</w:t>
      </w:r>
      <w:r>
        <w:rPr>
          <w:rFonts w:ascii="Palatino Linotype" w:hAnsi="Palatino Linotype"/>
        </w:rPr>
        <w:t xml:space="preserve"> menciona que, </w:t>
      </w:r>
      <w:proofErr w:type="gramStart"/>
      <w:r w:rsidR="005C4193">
        <w:rPr>
          <w:rFonts w:ascii="Palatino Linotype" w:hAnsi="Palatino Linotype"/>
        </w:rPr>
        <w:t>la importancia de la intervención cunado son</w:t>
      </w:r>
      <w:proofErr w:type="gramEnd"/>
      <w:r w:rsidR="00BD78E7">
        <w:rPr>
          <w:rFonts w:ascii="Palatino Linotype" w:hAnsi="Palatino Linotype"/>
        </w:rPr>
        <w:t xml:space="preserve"> continuadas, </w:t>
      </w:r>
      <w:r w:rsidR="005C4193">
        <w:rPr>
          <w:rFonts w:ascii="Palatino Linotype" w:hAnsi="Palatino Linotype"/>
        </w:rPr>
        <w:t>pregunta si en el presupuesto del IMP, pregunta cuál será está establecido o se debe hacer una reforma presupuestaria, dependiendo de eso se podrá ver en la práctica.</w:t>
      </w:r>
    </w:p>
    <w:p w:rsidR="005C4193" w:rsidRDefault="005C4193" w:rsidP="00164B58">
      <w:pPr>
        <w:pStyle w:val="Prrafodelista"/>
        <w:spacing w:before="240" w:after="240" w:line="240" w:lineRule="auto"/>
        <w:ind w:left="0"/>
        <w:rPr>
          <w:rFonts w:ascii="Palatino Linotype" w:hAnsi="Palatino Linotype"/>
        </w:rPr>
      </w:pPr>
    </w:p>
    <w:p w:rsidR="005C4193" w:rsidRDefault="005C4193" w:rsidP="00164B58">
      <w:pPr>
        <w:pStyle w:val="Prrafodelista"/>
        <w:spacing w:before="240" w:after="240" w:line="240" w:lineRule="auto"/>
        <w:ind w:left="0"/>
        <w:rPr>
          <w:rFonts w:ascii="Palatino Linotype" w:hAnsi="Palatino Linotype"/>
        </w:rPr>
      </w:pPr>
      <w:r w:rsidRPr="0018325F">
        <w:rPr>
          <w:rFonts w:ascii="Palatino Linotype" w:hAnsi="Palatino Linotype"/>
          <w:b/>
        </w:rPr>
        <w:t>Interviene Bernardo Bustamante Patiño, contratista de la obra;</w:t>
      </w:r>
      <w:r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</w:rPr>
        <w:t>menciona que la lógica de organizar lo</w:t>
      </w:r>
      <w:r w:rsidR="00177340">
        <w:rPr>
          <w:rFonts w:ascii="Palatino Linotype" w:hAnsi="Palatino Linotype"/>
        </w:rPr>
        <w:t>s</w:t>
      </w:r>
      <w:r>
        <w:rPr>
          <w:rFonts w:ascii="Palatino Linotype" w:hAnsi="Palatino Linotype"/>
        </w:rPr>
        <w:t xml:space="preserve"> espacios es desde lo más público hasta lo más privado, explica en detalle la planimetría propuest</w:t>
      </w:r>
      <w:r w:rsidR="00177340">
        <w:rPr>
          <w:rFonts w:ascii="Palatino Linotype" w:hAnsi="Palatino Linotype"/>
        </w:rPr>
        <w:t>a</w:t>
      </w:r>
      <w:r>
        <w:rPr>
          <w:rFonts w:ascii="Palatino Linotype" w:hAnsi="Palatino Linotype"/>
        </w:rPr>
        <w:t xml:space="preserve"> para la planta baja</w:t>
      </w:r>
      <w:r w:rsidR="00FA2B34">
        <w:rPr>
          <w:rFonts w:ascii="Palatino Linotype" w:hAnsi="Palatino Linotype"/>
        </w:rPr>
        <w:t>, planta alta donde está el auditorio.</w:t>
      </w:r>
    </w:p>
    <w:p w:rsidR="00FA2B34" w:rsidRDefault="00FA2B34" w:rsidP="00164B58">
      <w:pPr>
        <w:pStyle w:val="Prrafodelista"/>
        <w:spacing w:before="240" w:after="240" w:line="240" w:lineRule="auto"/>
        <w:ind w:left="0"/>
        <w:rPr>
          <w:rFonts w:ascii="Palatino Linotype" w:hAnsi="Palatino Linotype"/>
        </w:rPr>
      </w:pPr>
    </w:p>
    <w:p w:rsidR="00FA2B34" w:rsidRPr="005C4193" w:rsidRDefault="00FA2B34" w:rsidP="00164B58">
      <w:pPr>
        <w:pStyle w:val="Prrafodelista"/>
        <w:spacing w:before="240" w:after="240" w:line="240" w:lineRule="auto"/>
        <w:ind w:left="0"/>
        <w:rPr>
          <w:rFonts w:ascii="Palatino Linotype" w:hAnsi="Palatino Linotype"/>
        </w:rPr>
      </w:pPr>
      <w:r w:rsidRPr="00902109">
        <w:rPr>
          <w:rFonts w:ascii="Palatino Linotype" w:hAnsi="Palatino Linotype"/>
          <w:b/>
        </w:rPr>
        <w:t>Interviene Mercedes Cárdenas del Instituto Metropolitano de Patrimonio;</w:t>
      </w:r>
      <w:r>
        <w:rPr>
          <w:rFonts w:ascii="Palatino Linotype" w:hAnsi="Palatino Linotype"/>
        </w:rPr>
        <w:t xml:space="preserve"> menciona que, han hecho la </w:t>
      </w:r>
      <w:proofErr w:type="spellStart"/>
      <w:r>
        <w:rPr>
          <w:rFonts w:ascii="Palatino Linotype" w:hAnsi="Palatino Linotype"/>
        </w:rPr>
        <w:t>presupuestación</w:t>
      </w:r>
      <w:proofErr w:type="spellEnd"/>
      <w:r>
        <w:rPr>
          <w:rFonts w:ascii="Palatino Linotype" w:hAnsi="Palatino Linotype"/>
        </w:rPr>
        <w:t xml:space="preserve"> dentro de este estudio y el costo de la rehabilitación y obra nueva está por dos mil</w:t>
      </w:r>
      <w:r w:rsidR="00902109">
        <w:rPr>
          <w:rFonts w:ascii="Palatino Linotype" w:hAnsi="Palatino Linotype"/>
        </w:rPr>
        <w:t>l</w:t>
      </w:r>
      <w:r>
        <w:rPr>
          <w:rFonts w:ascii="Palatino Linotype" w:hAnsi="Palatino Linotype"/>
        </w:rPr>
        <w:t xml:space="preserve">ones y medio, para el 2023 no se encuentra incluido sin embargo están analizando sobre los recursos y </w:t>
      </w:r>
      <w:r w:rsidR="00902109">
        <w:rPr>
          <w:rFonts w:ascii="Palatino Linotype" w:hAnsi="Palatino Linotype"/>
        </w:rPr>
        <w:t xml:space="preserve">dependerían de un traspaso que </w:t>
      </w:r>
      <w:r>
        <w:rPr>
          <w:rFonts w:ascii="Palatino Linotype" w:hAnsi="Palatino Linotype"/>
        </w:rPr>
        <w:t>serán decisiones de la próxima administración</w:t>
      </w:r>
      <w:r w:rsidR="00902109">
        <w:rPr>
          <w:rFonts w:ascii="Palatino Linotype" w:hAnsi="Palatino Linotype"/>
        </w:rPr>
        <w:t xml:space="preserve">, </w:t>
      </w:r>
      <w:r w:rsidR="0035048A">
        <w:rPr>
          <w:rFonts w:ascii="Palatino Linotype" w:hAnsi="Palatino Linotype"/>
        </w:rPr>
        <w:t xml:space="preserve">la intención es que la ejecución </w:t>
      </w:r>
      <w:r w:rsidR="006F38FD">
        <w:rPr>
          <w:rFonts w:ascii="Palatino Linotype" w:hAnsi="Palatino Linotype"/>
        </w:rPr>
        <w:t xml:space="preserve">sea en dos etapas o en dos fases; resalta que el IMP, invirtió recursos para evitar que siga destruyendo; concluye que, se van a buscar los recursos. </w:t>
      </w:r>
    </w:p>
    <w:p w:rsidR="00164B58" w:rsidRDefault="00164B58" w:rsidP="00164B58">
      <w:pPr>
        <w:pStyle w:val="Prrafodelista"/>
        <w:spacing w:before="240" w:after="240" w:line="240" w:lineRule="auto"/>
        <w:ind w:left="0"/>
        <w:rPr>
          <w:rFonts w:ascii="Palatino Linotype" w:hAnsi="Palatino Linotype"/>
        </w:rPr>
      </w:pPr>
    </w:p>
    <w:p w:rsidR="006F38FD" w:rsidRDefault="001A486A" w:rsidP="00164B58">
      <w:pPr>
        <w:pStyle w:val="Prrafodelista"/>
        <w:spacing w:before="240" w:after="240" w:line="240" w:lineRule="auto"/>
        <w:ind w:left="0"/>
        <w:rPr>
          <w:rFonts w:ascii="Palatino Linotype" w:hAnsi="Palatino Linotype"/>
        </w:rPr>
      </w:pPr>
      <w:bookmarkStart w:id="0" w:name="_GoBack"/>
      <w:r w:rsidRPr="001A486A">
        <w:rPr>
          <w:rFonts w:ascii="Palatino Linotype" w:hAnsi="Palatino Linotype"/>
          <w:b/>
        </w:rPr>
        <w:t>Interviene</w:t>
      </w:r>
      <w:r w:rsidR="006F38FD" w:rsidRPr="001A486A">
        <w:rPr>
          <w:rFonts w:ascii="Palatino Linotype" w:hAnsi="Palatino Linotype"/>
          <w:b/>
        </w:rPr>
        <w:t xml:space="preserve"> el concejal Juan Manuel Carrión;</w:t>
      </w:r>
      <w:bookmarkEnd w:id="0"/>
      <w:r w:rsidR="006F38FD">
        <w:rPr>
          <w:rFonts w:ascii="Palatino Linotype" w:hAnsi="Palatino Linotype"/>
        </w:rPr>
        <w:t xml:space="preserve"> menciona que, pese a que ya se está terminando el periodo, se debería poner en la resolución a manera de </w:t>
      </w:r>
      <w:r w:rsidR="006F38FD">
        <w:rPr>
          <w:rFonts w:ascii="Palatino Linotype" w:hAnsi="Palatino Linotype"/>
        </w:rPr>
        <w:lastRenderedPageBreak/>
        <w:t xml:space="preserve">recomendación para que se ponga en ejecución a la brevedad posible el proyecto, dejando una especie de exhorto, </w:t>
      </w:r>
      <w:r w:rsidR="00520BE2">
        <w:rPr>
          <w:rFonts w:ascii="Palatino Linotype" w:hAnsi="Palatino Linotype"/>
        </w:rPr>
        <w:t xml:space="preserve">por </w:t>
      </w:r>
      <w:proofErr w:type="spellStart"/>
      <w:r w:rsidR="00520BE2">
        <w:rPr>
          <w:rFonts w:ascii="Palatino Linotype" w:hAnsi="Palatino Linotype"/>
        </w:rPr>
        <w:t>se</w:t>
      </w:r>
      <w:proofErr w:type="spellEnd"/>
      <w:r w:rsidR="00520BE2">
        <w:rPr>
          <w:rFonts w:ascii="Palatino Linotype" w:hAnsi="Palatino Linotype"/>
        </w:rPr>
        <w:t xml:space="preserve"> un ícono </w:t>
      </w:r>
      <w:r w:rsidR="006E0604">
        <w:rPr>
          <w:rFonts w:ascii="Palatino Linotype" w:hAnsi="Palatino Linotype"/>
        </w:rPr>
        <w:t>que va a transformar el sector.</w:t>
      </w:r>
    </w:p>
    <w:p w:rsidR="006E0604" w:rsidRDefault="006E0604" w:rsidP="00164B58">
      <w:pPr>
        <w:pStyle w:val="Prrafodelista"/>
        <w:spacing w:before="240" w:after="240" w:line="240" w:lineRule="auto"/>
        <w:ind w:left="0"/>
        <w:rPr>
          <w:rFonts w:ascii="Palatino Linotype" w:hAnsi="Palatino Linotype"/>
        </w:rPr>
      </w:pPr>
    </w:p>
    <w:p w:rsidR="00205B45" w:rsidRPr="00205B45" w:rsidRDefault="006E0604" w:rsidP="00164B58">
      <w:pPr>
        <w:pStyle w:val="Prrafodelista"/>
        <w:spacing w:before="240" w:after="240" w:line="240" w:lineRule="auto"/>
        <w:ind w:left="0"/>
        <w:rPr>
          <w:rFonts w:ascii="Palatino Linotype" w:hAnsi="Palatino Linotype"/>
          <w:sz w:val="22"/>
        </w:rPr>
      </w:pPr>
      <w:r w:rsidRPr="00205B45">
        <w:rPr>
          <w:rFonts w:ascii="Palatino Linotype" w:hAnsi="Palatino Linotype"/>
          <w:b/>
        </w:rPr>
        <w:t>Interviene el concejal Diego Carrasco;</w:t>
      </w:r>
      <w:r>
        <w:rPr>
          <w:rFonts w:ascii="Palatino Linotype" w:hAnsi="Palatino Linotype"/>
        </w:rPr>
        <w:t xml:space="preserve"> </w:t>
      </w:r>
      <w:r w:rsidR="00601B52">
        <w:rPr>
          <w:rFonts w:ascii="Palatino Linotype" w:hAnsi="Palatino Linotype"/>
        </w:rPr>
        <w:t xml:space="preserve">mociona: </w:t>
      </w:r>
      <w:r w:rsidR="00205B45" w:rsidRPr="00205B45">
        <w:rPr>
          <w:rFonts w:ascii="Palatino Linotype" w:hAnsi="Palatino Linotype"/>
          <w:sz w:val="22"/>
        </w:rPr>
        <w:t xml:space="preserve">Acoger el criterio Técnico favorable expresado en la Resolución Nro. 003-SCAHP-2023, de la Subcomisión Técnica de Áreas Históricas y Patrimonio; y, aprobar el proyecto de rehabilitación y obra nueva denominado: "ESTUDIO DE ARQUITECTURA E INGENIERÍAS DEL INMUEBLE DENOMINADO CASA GARCIA MORENO - IMP", en el predio N°131489. </w:t>
      </w:r>
    </w:p>
    <w:p w:rsidR="00205B45" w:rsidRPr="00205B45" w:rsidRDefault="00205B45" w:rsidP="00164B58">
      <w:pPr>
        <w:pStyle w:val="Prrafodelista"/>
        <w:spacing w:before="240" w:after="240" w:line="240" w:lineRule="auto"/>
        <w:ind w:left="0"/>
        <w:rPr>
          <w:rFonts w:ascii="Palatino Linotype" w:hAnsi="Palatino Linotype"/>
          <w:sz w:val="22"/>
        </w:rPr>
      </w:pPr>
    </w:p>
    <w:p w:rsidR="006E0604" w:rsidRDefault="00205B45" w:rsidP="00164B58">
      <w:pPr>
        <w:pStyle w:val="Prrafodelista"/>
        <w:spacing w:before="240" w:after="240" w:line="240" w:lineRule="auto"/>
        <w:ind w:left="0"/>
        <w:rPr>
          <w:rFonts w:ascii="Palatino Linotype" w:hAnsi="Palatino Linotype"/>
          <w:sz w:val="22"/>
        </w:rPr>
      </w:pPr>
      <w:r w:rsidRPr="00205B45">
        <w:rPr>
          <w:rFonts w:ascii="Palatino Linotype" w:hAnsi="Palatino Linotype"/>
          <w:sz w:val="22"/>
        </w:rPr>
        <w:t>Además, exhortar a las autoridades para que el proyecto se convierta en prioridad del Instituto Metropolitano de Patrimonio, y que eso se refleje en la reforma presupuestaria.</w:t>
      </w:r>
    </w:p>
    <w:p w:rsidR="00205B45" w:rsidRDefault="00205B45" w:rsidP="00BE5A05">
      <w:pPr>
        <w:pStyle w:val="Prrafodelista"/>
        <w:spacing w:before="240" w:line="240" w:lineRule="auto"/>
        <w:ind w:left="0"/>
        <w:rPr>
          <w:rFonts w:ascii="Palatino Linotype" w:hAnsi="Palatino Linotype"/>
        </w:rPr>
      </w:pPr>
    </w:p>
    <w:p w:rsidR="00BE5A05" w:rsidRDefault="00205B45" w:rsidP="00BE5A05">
      <w:pPr>
        <w:pStyle w:val="Prrafodelista"/>
        <w:spacing w:before="240" w:line="240" w:lineRule="auto"/>
        <w:ind w:left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Una vez apoyada la moción, </w:t>
      </w:r>
      <w:r w:rsidR="00BE5A05">
        <w:rPr>
          <w:rFonts w:ascii="Palatino Linotype" w:hAnsi="Palatino Linotype"/>
        </w:rPr>
        <w:t>se procede a tomar votación registrándose los siguientes resultados:</w:t>
      </w:r>
    </w:p>
    <w:p w:rsidR="00BE5A05" w:rsidRDefault="00BE5A05" w:rsidP="00BE5A05">
      <w:pPr>
        <w:pStyle w:val="Prrafodelista"/>
        <w:spacing w:before="240" w:line="240" w:lineRule="auto"/>
        <w:ind w:left="0"/>
        <w:rPr>
          <w:rFonts w:ascii="Palatino Linotype" w:hAnsi="Palatino Linotype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1134"/>
        <w:gridCol w:w="1275"/>
        <w:gridCol w:w="1621"/>
        <w:gridCol w:w="1275"/>
        <w:gridCol w:w="1276"/>
      </w:tblGrid>
      <w:tr w:rsidR="00BE5A05" w:rsidRPr="00085BFD" w:rsidTr="001F5525">
        <w:trPr>
          <w:trHeight w:val="20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E5A05" w:rsidRPr="009C65CA" w:rsidRDefault="00BE5A05" w:rsidP="001F552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REGISTRO DE VOTACIÓN</w:t>
            </w:r>
          </w:p>
        </w:tc>
      </w:tr>
      <w:tr w:rsidR="00BE5A05" w:rsidRPr="00085BFD" w:rsidTr="001F5525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BE5A05" w:rsidRPr="009C65CA" w:rsidRDefault="00BE5A05" w:rsidP="001F552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BE5A05" w:rsidRPr="009C65CA" w:rsidRDefault="00BE5A05" w:rsidP="001F552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BE5A05" w:rsidRPr="009C65CA" w:rsidRDefault="00BE5A05" w:rsidP="001F552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CONTRA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BE5A05" w:rsidRPr="009C65CA" w:rsidRDefault="00BE5A05" w:rsidP="001F552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BE5A05" w:rsidRPr="009C65CA" w:rsidRDefault="00BE5A05" w:rsidP="001F552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ABSTENCIÓN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E5A05" w:rsidRPr="009C65CA" w:rsidRDefault="00BE5A05" w:rsidP="001F552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BLANCO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BE5A05" w:rsidRPr="009C65CA" w:rsidRDefault="00BE5A05" w:rsidP="001F552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BE5A05" w:rsidRPr="009C65CA" w:rsidRDefault="00BE5A05" w:rsidP="001F552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AUSENTE</w:t>
            </w:r>
          </w:p>
        </w:tc>
      </w:tr>
      <w:tr w:rsidR="00BE5A05" w:rsidRPr="00085BFD" w:rsidTr="001F5525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5" w:rsidRPr="00085BFD" w:rsidRDefault="00BE5A05" w:rsidP="001F5525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895234">
              <w:rPr>
                <w:rFonts w:ascii="Palatino Linotype" w:hAnsi="Palatino Linotype"/>
                <w:b/>
                <w:i w:val="0"/>
              </w:rPr>
              <w:t>D</w:t>
            </w:r>
            <w:r>
              <w:rPr>
                <w:rFonts w:ascii="Palatino Linotype" w:hAnsi="Palatino Linotype"/>
                <w:b/>
                <w:i w:val="0"/>
              </w:rPr>
              <w:t>iego</w:t>
            </w:r>
            <w:r w:rsidRPr="00895234">
              <w:rPr>
                <w:rFonts w:ascii="Palatino Linotype" w:hAnsi="Palatino Linotype"/>
                <w:b/>
                <w:i w:val="0"/>
              </w:rPr>
              <w:t xml:space="preserve"> Carrasco Ramos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5" w:rsidRPr="00085BFD" w:rsidRDefault="00BE5A05" w:rsidP="001F552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5" w:rsidRPr="00085BFD" w:rsidRDefault="00BE5A05" w:rsidP="001F552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5" w:rsidRPr="00085BFD" w:rsidRDefault="00BE5A05" w:rsidP="001F552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5" w:rsidRPr="00085BFD" w:rsidRDefault="00BE5A05" w:rsidP="001F552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5" w:rsidRPr="00085BFD" w:rsidRDefault="00BE5A05" w:rsidP="001F552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BE5A05" w:rsidRPr="00085BFD" w:rsidTr="001F5525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5" w:rsidRPr="00085BFD" w:rsidRDefault="00BE5A05" w:rsidP="001F5525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Juan Manuel Carrión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5" w:rsidRPr="00085BFD" w:rsidRDefault="00205B45" w:rsidP="001F552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5" w:rsidRPr="00085BFD" w:rsidRDefault="00BE5A05" w:rsidP="001F552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5" w:rsidRPr="00085BFD" w:rsidRDefault="00BE5A05" w:rsidP="001F552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5" w:rsidRPr="00085BFD" w:rsidRDefault="00BE5A05" w:rsidP="001F552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5" w:rsidRPr="00085BFD" w:rsidRDefault="00BE5A05" w:rsidP="001F552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BE5A05" w:rsidRPr="00085BFD" w:rsidTr="001F5525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5" w:rsidRPr="00085BFD" w:rsidRDefault="00BE5A05" w:rsidP="001F5525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Bernardo Abad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05" w:rsidRPr="00085BFD" w:rsidRDefault="00205B45" w:rsidP="001F552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5" w:rsidRPr="00085BFD" w:rsidRDefault="00BE5A05" w:rsidP="001F552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5" w:rsidRPr="00085BFD" w:rsidRDefault="00BE5A05" w:rsidP="001F552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5" w:rsidRPr="00085BFD" w:rsidRDefault="00BE5A05" w:rsidP="001F552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5" w:rsidRPr="00085BFD" w:rsidRDefault="00205B45" w:rsidP="001F552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BE5A05" w:rsidRPr="00085BFD" w:rsidTr="001F5525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BE5A05" w:rsidRPr="00085BFD" w:rsidRDefault="00BE5A05" w:rsidP="001F552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BE5A05" w:rsidRPr="00085BFD" w:rsidRDefault="00BE5A05" w:rsidP="001F5525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BE5A05" w:rsidRPr="00085BFD" w:rsidRDefault="00BE5A05" w:rsidP="001F5525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BE5A05" w:rsidRPr="00085BFD" w:rsidRDefault="00205B45" w:rsidP="001F5525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E5A05" w:rsidRPr="00085BFD" w:rsidRDefault="00BE5A05" w:rsidP="001F5525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BE5A05" w:rsidRPr="00085BFD" w:rsidRDefault="00205B45" w:rsidP="001F5525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205B45" w:rsidRPr="00205B45" w:rsidRDefault="00BE5A05" w:rsidP="00BE5A05">
      <w:pPr>
        <w:pStyle w:val="Prrafodelista"/>
        <w:spacing w:before="240" w:line="240" w:lineRule="auto"/>
        <w:ind w:left="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Con dos votos a favor la Comisión de Áreas Histórica y Patrimonio resolvió:</w:t>
      </w:r>
      <w:r w:rsidR="00205B45" w:rsidRPr="00205B45">
        <w:rPr>
          <w:rFonts w:ascii="Palatino Linotype" w:hAnsi="Palatino Linotype"/>
          <w:sz w:val="20"/>
        </w:rPr>
        <w:t xml:space="preserve"> </w:t>
      </w:r>
      <w:r w:rsidR="00205B45" w:rsidRPr="00205B45">
        <w:rPr>
          <w:rFonts w:ascii="Palatino Linotype" w:hAnsi="Palatino Linotype"/>
          <w:sz w:val="22"/>
        </w:rPr>
        <w:t xml:space="preserve">Acoger el criterio Técnico favorable expresado en la Resolución Nro. 003-SCAHP-2023, de la Subcomisión Técnica de Áreas Históricas y Patrimonio; y, aprobar el proyecto de rehabilitación y obra nueva denominado: "ESTUDIO DE ARQUITECTURA E INGENIERÍAS DEL INMUEBLE DENOMINADO CASA GARCIA MORENO - IMP", en el predio N°131489. </w:t>
      </w:r>
    </w:p>
    <w:p w:rsidR="00205B45" w:rsidRPr="00205B45" w:rsidRDefault="00205B45" w:rsidP="00BE5A05">
      <w:pPr>
        <w:pStyle w:val="Prrafodelista"/>
        <w:spacing w:before="240" w:line="240" w:lineRule="auto"/>
        <w:ind w:left="0"/>
        <w:rPr>
          <w:rFonts w:ascii="Palatino Linotype" w:hAnsi="Palatino Linotype"/>
          <w:sz w:val="22"/>
        </w:rPr>
      </w:pPr>
    </w:p>
    <w:p w:rsidR="00BE5A05" w:rsidRDefault="00205B45" w:rsidP="00BE5A05">
      <w:pPr>
        <w:pStyle w:val="Prrafodelista"/>
        <w:spacing w:before="240" w:line="240" w:lineRule="auto"/>
        <w:ind w:left="0"/>
        <w:rPr>
          <w:rFonts w:ascii="Palatino Linotype" w:hAnsi="Palatino Linotype"/>
          <w:sz w:val="22"/>
        </w:rPr>
      </w:pPr>
      <w:r w:rsidRPr="00205B45">
        <w:rPr>
          <w:rFonts w:ascii="Palatino Linotype" w:hAnsi="Palatino Linotype"/>
          <w:sz w:val="22"/>
        </w:rPr>
        <w:t>Además, exhortar a las autoridades para que el proyecto se convierta en prioridad del Instituto Metropolitano de Patrimonio, y que eso se refleje en la reforma presupuestaria.</w:t>
      </w:r>
    </w:p>
    <w:p w:rsidR="00205B45" w:rsidRDefault="00205B45" w:rsidP="00BE5A05">
      <w:pPr>
        <w:pStyle w:val="Prrafodelista"/>
        <w:spacing w:before="240" w:line="240" w:lineRule="auto"/>
        <w:ind w:left="0"/>
        <w:rPr>
          <w:rFonts w:ascii="Palatino Linotype" w:hAnsi="Palatino Linotype"/>
          <w:sz w:val="22"/>
        </w:rPr>
      </w:pPr>
    </w:p>
    <w:p w:rsidR="0099375C" w:rsidRPr="00232048" w:rsidRDefault="00205B45" w:rsidP="00205B45">
      <w:pPr>
        <w:pStyle w:val="Prrafodelista"/>
        <w:spacing w:before="240" w:line="240" w:lineRule="auto"/>
        <w:ind w:left="0"/>
        <w:rPr>
          <w:rFonts w:ascii="Palatino Linotype" w:hAnsi="Palatino Linotype"/>
          <w:i/>
        </w:rPr>
      </w:pPr>
      <w:r>
        <w:rPr>
          <w:rFonts w:ascii="Palatino Linotype" w:hAnsi="Palatino Linotype"/>
          <w:sz w:val="22"/>
        </w:rPr>
        <w:t>Sin haber puntos varios que tratar y u</w:t>
      </w:r>
      <w:r>
        <w:rPr>
          <w:rFonts w:ascii="Palatino Linotype" w:hAnsi="Palatino Linotype"/>
        </w:rPr>
        <w:t>na vez agotado el orden del día,</w:t>
      </w:r>
      <w:r w:rsidR="00232048" w:rsidRPr="00232048">
        <w:rPr>
          <w:rFonts w:ascii="Palatino Linotype" w:hAnsi="Palatino Linotype"/>
        </w:rPr>
        <w:t xml:space="preserve"> s</w:t>
      </w:r>
      <w:r w:rsidR="002E094D" w:rsidRPr="00232048">
        <w:rPr>
          <w:rFonts w:ascii="Palatino Linotype" w:hAnsi="Palatino Linotype"/>
        </w:rPr>
        <w:t>iendo las 1</w:t>
      </w:r>
      <w:r>
        <w:rPr>
          <w:rFonts w:ascii="Palatino Linotype" w:hAnsi="Palatino Linotype"/>
        </w:rPr>
        <w:t>1</w:t>
      </w:r>
      <w:r w:rsidR="007369FA" w:rsidRPr="00232048">
        <w:rPr>
          <w:rFonts w:ascii="Palatino Linotype" w:hAnsi="Palatino Linotype"/>
        </w:rPr>
        <w:t>h</w:t>
      </w:r>
      <w:r>
        <w:rPr>
          <w:rFonts w:ascii="Palatino Linotype" w:hAnsi="Palatino Linotype"/>
        </w:rPr>
        <w:t>42</w:t>
      </w:r>
      <w:r w:rsidR="007B5DF8" w:rsidRPr="00232048">
        <w:rPr>
          <w:rFonts w:ascii="Palatino Linotype" w:hAnsi="Palatino Linotype"/>
        </w:rPr>
        <w:t>, el señor presidente</w:t>
      </w:r>
      <w:r w:rsidR="0099375C" w:rsidRPr="00232048">
        <w:rPr>
          <w:rFonts w:ascii="Palatino Linotype" w:hAnsi="Palatino Linotype"/>
        </w:rPr>
        <w:t xml:space="preserve"> de la Comisión de Áreas Históricas y Patrimonio, declara clausurada la sesión.</w:t>
      </w:r>
    </w:p>
    <w:p w:rsidR="0099375C" w:rsidRPr="00085BFD" w:rsidRDefault="0099375C" w:rsidP="0099375C">
      <w:pPr>
        <w:spacing w:after="0" w:line="240" w:lineRule="auto"/>
        <w:jc w:val="both"/>
        <w:rPr>
          <w:rFonts w:ascii="Palatino Linotype" w:hAnsi="Palatino Linotype"/>
          <w:color w:val="000000"/>
          <w:lang w:val="es-ES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99375C" w:rsidRPr="00085BFD" w:rsidTr="007B0691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99375C" w:rsidRPr="00085BFD" w:rsidRDefault="0099375C" w:rsidP="007B0691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 SESIÓN</w:t>
            </w:r>
          </w:p>
        </w:tc>
      </w:tr>
      <w:tr w:rsidR="0099375C" w:rsidRPr="00085BFD" w:rsidTr="007B0691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99375C" w:rsidRPr="00085BFD" w:rsidTr="007B0691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99375C" w:rsidRPr="00085BFD" w:rsidRDefault="007B5DF8" w:rsidP="007B0691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895234">
              <w:rPr>
                <w:rFonts w:ascii="Palatino Linotype" w:hAnsi="Palatino Linotype"/>
                <w:b/>
                <w:i w:val="0"/>
              </w:rPr>
              <w:t>D</w:t>
            </w:r>
            <w:r>
              <w:rPr>
                <w:rFonts w:ascii="Palatino Linotype" w:hAnsi="Palatino Linotype"/>
                <w:b/>
                <w:i w:val="0"/>
              </w:rPr>
              <w:t>iego</w:t>
            </w:r>
            <w:r w:rsidRPr="00895234">
              <w:rPr>
                <w:rFonts w:ascii="Palatino Linotype" w:hAnsi="Palatino Linotype"/>
                <w:b/>
                <w:i w:val="0"/>
              </w:rPr>
              <w:t xml:space="preserve"> Carrasco Ramos</w:t>
            </w:r>
          </w:p>
        </w:tc>
        <w:tc>
          <w:tcPr>
            <w:tcW w:w="1962" w:type="dxa"/>
            <w:shd w:val="clear" w:color="auto" w:fill="auto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25E37" w:rsidRPr="00085BFD" w:rsidTr="007B0691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625E37" w:rsidRPr="00085BFD" w:rsidRDefault="00A64847" w:rsidP="00625E37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Juan Manuel Carrión</w:t>
            </w:r>
          </w:p>
        </w:tc>
        <w:tc>
          <w:tcPr>
            <w:tcW w:w="1962" w:type="dxa"/>
            <w:shd w:val="clear" w:color="auto" w:fill="auto"/>
          </w:tcPr>
          <w:p w:rsidR="00625E37" w:rsidRPr="00085BFD" w:rsidRDefault="00673B4F" w:rsidP="00625E37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625E37" w:rsidRPr="00085BFD" w:rsidRDefault="00625E37" w:rsidP="00625E37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25E37" w:rsidRPr="00085BFD" w:rsidTr="007B0691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625E37" w:rsidRPr="00085BFD" w:rsidRDefault="00A0479F" w:rsidP="00625E37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Bernardo Abad</w:t>
            </w:r>
          </w:p>
        </w:tc>
        <w:tc>
          <w:tcPr>
            <w:tcW w:w="1962" w:type="dxa"/>
            <w:shd w:val="clear" w:color="auto" w:fill="auto"/>
          </w:tcPr>
          <w:p w:rsidR="00625E37" w:rsidRPr="00085BFD" w:rsidRDefault="00205B45" w:rsidP="00625E37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0</w:t>
            </w:r>
          </w:p>
        </w:tc>
        <w:tc>
          <w:tcPr>
            <w:tcW w:w="1917" w:type="dxa"/>
            <w:shd w:val="clear" w:color="auto" w:fill="auto"/>
          </w:tcPr>
          <w:p w:rsidR="00625E37" w:rsidRPr="00085BFD" w:rsidRDefault="00205B45" w:rsidP="00625E37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625E37" w:rsidRPr="00085BFD" w:rsidTr="007B0691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625E37" w:rsidRPr="00085BFD" w:rsidRDefault="00625E37" w:rsidP="00625E37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:rsidR="00625E37" w:rsidRPr="00085BFD" w:rsidRDefault="00205B45" w:rsidP="00625E37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2</w:t>
            </w:r>
          </w:p>
        </w:tc>
        <w:tc>
          <w:tcPr>
            <w:tcW w:w="1917" w:type="dxa"/>
            <w:shd w:val="clear" w:color="auto" w:fill="0070C0"/>
          </w:tcPr>
          <w:p w:rsidR="00625E37" w:rsidRPr="00085BFD" w:rsidRDefault="00205B45" w:rsidP="00625E37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1</w:t>
            </w:r>
          </w:p>
        </w:tc>
      </w:tr>
    </w:tbl>
    <w:p w:rsidR="0099375C" w:rsidRPr="00085BFD" w:rsidRDefault="0099375C" w:rsidP="0099375C">
      <w:pPr>
        <w:spacing w:after="0" w:line="240" w:lineRule="auto"/>
        <w:jc w:val="both"/>
        <w:rPr>
          <w:rStyle w:val="Textoennegrita"/>
          <w:rFonts w:ascii="Palatino Linotype" w:hAnsi="Palatino Linotype" w:cs="Tahoma"/>
          <w:b w:val="0"/>
        </w:rPr>
      </w:pPr>
    </w:p>
    <w:p w:rsidR="0099375C" w:rsidRDefault="0099375C" w:rsidP="0099375C">
      <w:pPr>
        <w:spacing w:after="0" w:line="240" w:lineRule="auto"/>
        <w:jc w:val="both"/>
        <w:rPr>
          <w:rStyle w:val="Textoennegrita"/>
          <w:rFonts w:ascii="Palatino Linotype" w:hAnsi="Palatino Linotype" w:cs="Tahoma"/>
          <w:b w:val="0"/>
        </w:rPr>
      </w:pPr>
      <w:r w:rsidRPr="00085BFD">
        <w:rPr>
          <w:rStyle w:val="Textoennegrita"/>
          <w:rFonts w:ascii="Palatino Linotype" w:hAnsi="Palatino Linotype" w:cs="Tahoma"/>
          <w:b w:val="0"/>
        </w:rPr>
        <w:lastRenderedPageBreak/>
        <w:t>Para constancia de lo</w:t>
      </w:r>
      <w:r w:rsidR="007B5DF8">
        <w:rPr>
          <w:rStyle w:val="Textoennegrita"/>
          <w:rFonts w:ascii="Palatino Linotype" w:hAnsi="Palatino Linotype" w:cs="Tahoma"/>
          <w:b w:val="0"/>
        </w:rPr>
        <w:t xml:space="preserve"> actuado, firman el presidente</w:t>
      </w:r>
      <w:r w:rsidRPr="00085BFD">
        <w:rPr>
          <w:rStyle w:val="Textoennegrita"/>
          <w:rFonts w:ascii="Palatino Linotype" w:hAnsi="Palatino Linotype" w:cs="Tahoma"/>
          <w:b w:val="0"/>
        </w:rPr>
        <w:t xml:space="preserve"> de la C</w:t>
      </w:r>
      <w:r w:rsidRPr="00085BFD">
        <w:rPr>
          <w:rFonts w:ascii="Palatino Linotype" w:eastAsiaTheme="minorHAnsi" w:hAnsi="Palatino Linotype"/>
        </w:rPr>
        <w:t xml:space="preserve">omisión de Áreas Históricas </w:t>
      </w:r>
      <w:r>
        <w:rPr>
          <w:rStyle w:val="Textoennegrita"/>
          <w:rFonts w:ascii="Palatino Linotype" w:hAnsi="Palatino Linotype" w:cs="Tahoma"/>
          <w:b w:val="0"/>
        </w:rPr>
        <w:t>y el Secretario</w:t>
      </w:r>
      <w:r w:rsidRPr="00085BFD">
        <w:rPr>
          <w:rStyle w:val="Textoennegrita"/>
          <w:rFonts w:ascii="Palatino Linotype" w:hAnsi="Palatino Linotype" w:cs="Tahoma"/>
          <w:b w:val="0"/>
        </w:rPr>
        <w:t xml:space="preserve"> General del Co</w:t>
      </w:r>
      <w:r>
        <w:rPr>
          <w:rStyle w:val="Textoennegrita"/>
          <w:rFonts w:ascii="Palatino Linotype" w:hAnsi="Palatino Linotype" w:cs="Tahoma"/>
          <w:b w:val="0"/>
        </w:rPr>
        <w:t>ncejo Metropolitano de Quito</w:t>
      </w:r>
      <w:r w:rsidRPr="00085BFD">
        <w:rPr>
          <w:rStyle w:val="Textoennegrita"/>
          <w:rFonts w:ascii="Palatino Linotype" w:hAnsi="Palatino Linotype" w:cs="Tahoma"/>
          <w:b w:val="0"/>
        </w:rPr>
        <w:t>.</w:t>
      </w:r>
    </w:p>
    <w:p w:rsidR="00EC70C5" w:rsidRPr="00085BFD" w:rsidRDefault="00EC70C5" w:rsidP="0099375C">
      <w:pPr>
        <w:spacing w:after="0" w:line="240" w:lineRule="auto"/>
        <w:jc w:val="both"/>
        <w:rPr>
          <w:rStyle w:val="Textoennegrita"/>
          <w:rFonts w:ascii="Palatino Linotype" w:hAnsi="Palatino Linotype"/>
          <w:b w:val="0"/>
        </w:rPr>
      </w:pPr>
    </w:p>
    <w:p w:rsidR="0099375C" w:rsidRPr="00085BFD" w:rsidRDefault="0099375C" w:rsidP="0099375C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99375C" w:rsidRPr="00085BFD" w:rsidRDefault="0099375C" w:rsidP="0099375C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99375C" w:rsidRPr="00085BFD" w:rsidRDefault="0099375C" w:rsidP="0099375C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99375C" w:rsidRPr="00085BFD" w:rsidRDefault="0099375C" w:rsidP="0099375C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99375C" w:rsidRPr="00085BFD" w:rsidRDefault="007B5DF8" w:rsidP="0099375C">
      <w:pPr>
        <w:pStyle w:val="Sinespaciado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Concejal </w:t>
      </w:r>
      <w:r w:rsidRPr="007B5DF8">
        <w:rPr>
          <w:rFonts w:ascii="Palatino Linotype" w:hAnsi="Palatino Linotype"/>
        </w:rPr>
        <w:t>Diego Carrasco Ramos</w:t>
      </w:r>
      <w:r w:rsidR="0099375C" w:rsidRPr="007B5DF8">
        <w:rPr>
          <w:rFonts w:ascii="Palatino Linotype" w:hAnsi="Palatino Linotype" w:cs="Tahoma"/>
        </w:rPr>
        <w:tab/>
      </w:r>
      <w:r w:rsidR="0099375C"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 xml:space="preserve">            </w:t>
      </w:r>
      <w:r w:rsidR="0099375C" w:rsidRPr="00085BFD">
        <w:rPr>
          <w:rFonts w:ascii="Palatino Linotype" w:hAnsi="Palatino Linotype" w:cs="Tahoma"/>
        </w:rPr>
        <w:t xml:space="preserve">Abg. </w:t>
      </w:r>
      <w:r w:rsidR="0099375C">
        <w:rPr>
          <w:rFonts w:ascii="Palatino Linotype" w:hAnsi="Palatino Linotype" w:cs="Tahoma"/>
        </w:rPr>
        <w:t>Pablo Santillán Paredes</w:t>
      </w:r>
      <w:r w:rsidR="0099375C" w:rsidRPr="00085BFD">
        <w:rPr>
          <w:rFonts w:ascii="Palatino Linotype" w:hAnsi="Palatino Linotype" w:cs="Tahoma"/>
        </w:rPr>
        <w:tab/>
      </w:r>
      <w:r w:rsidR="0099375C" w:rsidRPr="00085BFD">
        <w:rPr>
          <w:rFonts w:ascii="Palatino Linotype" w:hAnsi="Palatino Linotype" w:cs="Tahoma"/>
        </w:rPr>
        <w:tab/>
      </w:r>
    </w:p>
    <w:p w:rsidR="0099375C" w:rsidRPr="00085BFD" w:rsidRDefault="006C0E0A" w:rsidP="0099375C">
      <w:pPr>
        <w:spacing w:after="0" w:line="240" w:lineRule="auto"/>
        <w:jc w:val="both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>PRESIDENTE</w:t>
      </w:r>
      <w:r w:rsidR="0099375C" w:rsidRPr="00085BFD">
        <w:rPr>
          <w:rFonts w:ascii="Palatino Linotype" w:hAnsi="Palatino Linotype" w:cs="Tahoma"/>
          <w:b/>
        </w:rPr>
        <w:t xml:space="preserve"> DE LA COMISIÓN </w:t>
      </w:r>
      <w:r w:rsidR="0099375C" w:rsidRPr="00085BFD">
        <w:rPr>
          <w:rFonts w:ascii="Palatino Linotype" w:hAnsi="Palatino Linotype" w:cs="Tahoma"/>
          <w:b/>
        </w:rPr>
        <w:tab/>
      </w:r>
      <w:r w:rsidR="0099375C" w:rsidRPr="00085BFD">
        <w:rPr>
          <w:rFonts w:ascii="Palatino Linotype" w:hAnsi="Palatino Linotype" w:cs="Tahoma"/>
          <w:b/>
        </w:rPr>
        <w:tab/>
      </w:r>
      <w:r w:rsidR="0099375C" w:rsidRPr="00085BFD">
        <w:rPr>
          <w:rFonts w:ascii="Palatino Linotype" w:hAnsi="Palatino Linotype" w:cs="Tahoma"/>
          <w:b/>
        </w:rPr>
        <w:tab/>
      </w:r>
      <w:r w:rsidR="0099375C">
        <w:rPr>
          <w:rFonts w:ascii="Palatino Linotype" w:hAnsi="Palatino Linotype" w:cs="Tahoma"/>
          <w:b/>
        </w:rPr>
        <w:t>SECRETARIO</w:t>
      </w:r>
      <w:r w:rsidR="0099375C" w:rsidRPr="00085BFD">
        <w:rPr>
          <w:rFonts w:ascii="Palatino Linotype" w:hAnsi="Palatino Linotype" w:cs="Tahoma"/>
          <w:b/>
        </w:rPr>
        <w:t xml:space="preserve"> GENERAL DEL </w:t>
      </w:r>
    </w:p>
    <w:p w:rsidR="0099375C" w:rsidRPr="00085BFD" w:rsidRDefault="0099375C" w:rsidP="0099375C">
      <w:pPr>
        <w:pStyle w:val="Sinespaciado"/>
        <w:jc w:val="both"/>
        <w:rPr>
          <w:rFonts w:ascii="Palatino Linotype" w:hAnsi="Palatino Linotype" w:cs="Tahoma"/>
          <w:b/>
        </w:rPr>
      </w:pPr>
      <w:r w:rsidRPr="00085BFD">
        <w:rPr>
          <w:rFonts w:ascii="Palatino Linotype" w:hAnsi="Palatino Linotype" w:cs="Tahoma"/>
          <w:b/>
        </w:rPr>
        <w:t xml:space="preserve">DE ÁREAS HISTÓRICAS Y </w:t>
      </w:r>
      <w:r w:rsidRPr="00085BFD">
        <w:rPr>
          <w:rFonts w:ascii="Palatino Linotype" w:hAnsi="Palatino Linotype" w:cs="Tahoma"/>
          <w:b/>
        </w:rPr>
        <w:tab/>
      </w:r>
      <w:r w:rsidRPr="00085BFD">
        <w:rPr>
          <w:rFonts w:ascii="Palatino Linotype" w:hAnsi="Palatino Linotype" w:cs="Tahoma"/>
          <w:b/>
        </w:rPr>
        <w:tab/>
      </w:r>
      <w:r w:rsidRPr="00085BFD">
        <w:rPr>
          <w:rFonts w:ascii="Palatino Linotype" w:hAnsi="Palatino Linotype" w:cs="Tahoma"/>
          <w:b/>
        </w:rPr>
        <w:tab/>
        <w:t>CONCEJO METROPOLITANO</w:t>
      </w:r>
    </w:p>
    <w:p w:rsidR="0099375C" w:rsidRPr="00085BFD" w:rsidRDefault="0099375C" w:rsidP="0099375C">
      <w:pPr>
        <w:pStyle w:val="Sinespaciado"/>
        <w:jc w:val="both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 xml:space="preserve">PATRIMONIO </w:t>
      </w:r>
      <w:r>
        <w:rPr>
          <w:rFonts w:ascii="Palatino Linotype" w:hAnsi="Palatino Linotype" w:cs="Tahoma"/>
          <w:b/>
        </w:rPr>
        <w:tab/>
      </w:r>
      <w:r>
        <w:rPr>
          <w:rFonts w:ascii="Palatino Linotype" w:hAnsi="Palatino Linotype" w:cs="Tahoma"/>
          <w:b/>
        </w:rPr>
        <w:tab/>
      </w:r>
      <w:r>
        <w:rPr>
          <w:rFonts w:ascii="Palatino Linotype" w:hAnsi="Palatino Linotype" w:cs="Tahoma"/>
          <w:b/>
        </w:rPr>
        <w:tab/>
      </w:r>
      <w:r>
        <w:rPr>
          <w:rFonts w:ascii="Palatino Linotype" w:hAnsi="Palatino Linotype" w:cs="Tahoma"/>
          <w:b/>
        </w:rPr>
        <w:tab/>
      </w:r>
      <w:r>
        <w:rPr>
          <w:rFonts w:ascii="Palatino Linotype" w:hAnsi="Palatino Linotype" w:cs="Tahoma"/>
          <w:b/>
        </w:rPr>
        <w:tab/>
        <w:t>DE QUITO</w:t>
      </w:r>
    </w:p>
    <w:p w:rsidR="0099375C" w:rsidRPr="00085BFD" w:rsidRDefault="0099375C" w:rsidP="0099375C">
      <w:pPr>
        <w:pStyle w:val="Sinespaciado"/>
        <w:ind w:left="4248" w:firstLine="708"/>
        <w:jc w:val="both"/>
        <w:rPr>
          <w:rFonts w:ascii="Palatino Linotype" w:hAnsi="Palatino Linotype" w:cs="Tahoma"/>
          <w:b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99375C" w:rsidRPr="00085BFD" w:rsidTr="007B0691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sz w:val="22"/>
                <w:szCs w:val="22"/>
              </w:rPr>
              <w:t xml:space="preserve">          </w:t>
            </w: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RESUMEN DE SESIÓN</w:t>
            </w:r>
          </w:p>
        </w:tc>
      </w:tr>
      <w:tr w:rsidR="0099375C" w:rsidRPr="00085BFD" w:rsidTr="007B0691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99375C" w:rsidRPr="00085BFD" w:rsidTr="007B0691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99375C" w:rsidRPr="00085BFD" w:rsidRDefault="004D71C1" w:rsidP="007B0691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895234">
              <w:rPr>
                <w:rFonts w:ascii="Palatino Linotype" w:hAnsi="Palatino Linotype"/>
                <w:b/>
                <w:i w:val="0"/>
              </w:rPr>
              <w:t>D</w:t>
            </w:r>
            <w:r>
              <w:rPr>
                <w:rFonts w:ascii="Palatino Linotype" w:hAnsi="Palatino Linotype"/>
                <w:b/>
                <w:i w:val="0"/>
              </w:rPr>
              <w:t>iego</w:t>
            </w:r>
            <w:r w:rsidRPr="00895234">
              <w:rPr>
                <w:rFonts w:ascii="Palatino Linotype" w:hAnsi="Palatino Linotype"/>
                <w:b/>
                <w:i w:val="0"/>
              </w:rPr>
              <w:t xml:space="preserve"> Carrasco Ramos</w:t>
            </w:r>
          </w:p>
        </w:tc>
        <w:tc>
          <w:tcPr>
            <w:tcW w:w="1962" w:type="dxa"/>
            <w:shd w:val="clear" w:color="auto" w:fill="auto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9375C" w:rsidRPr="00085BFD" w:rsidTr="007B0691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99375C" w:rsidRPr="00085BFD" w:rsidRDefault="00A64847" w:rsidP="00625E37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Juan Manuel Carrión</w:t>
            </w:r>
          </w:p>
        </w:tc>
        <w:tc>
          <w:tcPr>
            <w:tcW w:w="1962" w:type="dxa"/>
            <w:shd w:val="clear" w:color="auto" w:fill="auto"/>
          </w:tcPr>
          <w:p w:rsidR="0099375C" w:rsidRPr="00085BFD" w:rsidRDefault="00673B4F" w:rsidP="007B0691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9375C" w:rsidRPr="00085BFD" w:rsidTr="007B0691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99375C" w:rsidRPr="00085BFD" w:rsidRDefault="00A0479F" w:rsidP="007B0691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Bernardo Abad </w:t>
            </w:r>
          </w:p>
        </w:tc>
        <w:tc>
          <w:tcPr>
            <w:tcW w:w="1962" w:type="dxa"/>
            <w:shd w:val="clear" w:color="auto" w:fill="auto"/>
          </w:tcPr>
          <w:p w:rsidR="0099375C" w:rsidRPr="00085BFD" w:rsidRDefault="00205B45" w:rsidP="007B0691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0</w:t>
            </w:r>
          </w:p>
        </w:tc>
        <w:tc>
          <w:tcPr>
            <w:tcW w:w="1917" w:type="dxa"/>
            <w:shd w:val="clear" w:color="auto" w:fill="auto"/>
          </w:tcPr>
          <w:p w:rsidR="0099375C" w:rsidRPr="00085BFD" w:rsidRDefault="00205B45" w:rsidP="007B0691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99375C" w:rsidRPr="00085BFD" w:rsidTr="007B0691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:rsidR="0099375C" w:rsidRPr="00085BFD" w:rsidRDefault="00205B45" w:rsidP="007B0691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2</w:t>
            </w:r>
          </w:p>
        </w:tc>
        <w:tc>
          <w:tcPr>
            <w:tcW w:w="1917" w:type="dxa"/>
            <w:shd w:val="clear" w:color="auto" w:fill="0070C0"/>
          </w:tcPr>
          <w:p w:rsidR="0099375C" w:rsidRPr="00085BFD" w:rsidRDefault="00205B45" w:rsidP="007B0691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1</w:t>
            </w:r>
          </w:p>
        </w:tc>
      </w:tr>
    </w:tbl>
    <w:p w:rsidR="00025BEE" w:rsidRDefault="00025BEE"/>
    <w:sectPr w:rsidR="00025BEE" w:rsidSect="007B0691">
      <w:headerReference w:type="default" r:id="rId8"/>
      <w:footerReference w:type="default" r:id="rId9"/>
      <w:pgSz w:w="11906" w:h="16838" w:code="9"/>
      <w:pgMar w:top="2127" w:right="1701" w:bottom="993" w:left="1701" w:header="169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749" w:rsidRDefault="00B91749">
      <w:pPr>
        <w:spacing w:after="0" w:line="240" w:lineRule="auto"/>
      </w:pPr>
      <w:r>
        <w:separator/>
      </w:r>
    </w:p>
  </w:endnote>
  <w:endnote w:type="continuationSeparator" w:id="0">
    <w:p w:rsidR="00B91749" w:rsidRDefault="00B91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164754"/>
      <w:docPartObj>
        <w:docPartGallery w:val="Page Numbers (Bottom of Page)"/>
        <w:docPartUnique/>
      </w:docPartObj>
    </w:sdtPr>
    <w:sdtEndPr/>
    <w:sdtContent>
      <w:sdt>
        <w:sdtPr>
          <w:id w:val="1356620625"/>
          <w:docPartObj>
            <w:docPartGallery w:val="Page Numbers (Top of Page)"/>
            <w:docPartUnique/>
          </w:docPartObj>
        </w:sdtPr>
        <w:sdtEndPr/>
        <w:sdtContent>
          <w:p w:rsidR="001F5525" w:rsidRDefault="001F5525" w:rsidP="007B0691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48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486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5525" w:rsidRDefault="001F55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749" w:rsidRDefault="00B91749">
      <w:pPr>
        <w:spacing w:after="0" w:line="240" w:lineRule="auto"/>
      </w:pPr>
      <w:r>
        <w:separator/>
      </w:r>
    </w:p>
  </w:footnote>
  <w:footnote w:type="continuationSeparator" w:id="0">
    <w:p w:rsidR="00B91749" w:rsidRDefault="00B91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25" w:rsidRDefault="00B91749">
    <w:pPr>
      <w:pStyle w:val="Encabezado"/>
    </w:pPr>
    <w:r>
      <w:rPr>
        <w:noProof/>
        <w:lang w:eastAsia="es-EC"/>
      </w:rPr>
      <w:pict w14:anchorId="4F35E3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971686" o:spid="_x0000_s2050" type="#_x0000_t75" style="position:absolute;margin-left:0;margin-top:0;width:577.05pt;height:815.6pt;z-index:-251658752;mso-wrap-edited:f;mso-position-horizontal:center;mso-position-horizontal-relative:margin;mso-position-vertical:center;mso-position-vertical-relative:margin" o:allowincell="f">
          <v:imagedata r:id="rId1" o:title="HOJA_SEC_CONCEJO_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526A0"/>
    <w:multiLevelType w:val="hybridMultilevel"/>
    <w:tmpl w:val="911A04B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10E90"/>
    <w:multiLevelType w:val="hybridMultilevel"/>
    <w:tmpl w:val="911A04B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80"/>
    <w:rsid w:val="00004E39"/>
    <w:rsid w:val="00007125"/>
    <w:rsid w:val="000108D4"/>
    <w:rsid w:val="000115B8"/>
    <w:rsid w:val="00012768"/>
    <w:rsid w:val="00012EC8"/>
    <w:rsid w:val="00015D80"/>
    <w:rsid w:val="00021E80"/>
    <w:rsid w:val="000238A3"/>
    <w:rsid w:val="00023B04"/>
    <w:rsid w:val="000247B2"/>
    <w:rsid w:val="000256B1"/>
    <w:rsid w:val="00025BEE"/>
    <w:rsid w:val="00025C24"/>
    <w:rsid w:val="00031074"/>
    <w:rsid w:val="00031375"/>
    <w:rsid w:val="000316F7"/>
    <w:rsid w:val="00031CDC"/>
    <w:rsid w:val="000323DF"/>
    <w:rsid w:val="0003401C"/>
    <w:rsid w:val="000423FC"/>
    <w:rsid w:val="00042420"/>
    <w:rsid w:val="0004293A"/>
    <w:rsid w:val="00050412"/>
    <w:rsid w:val="00054C6A"/>
    <w:rsid w:val="0006532C"/>
    <w:rsid w:val="00070371"/>
    <w:rsid w:val="0007179C"/>
    <w:rsid w:val="0007572D"/>
    <w:rsid w:val="00080329"/>
    <w:rsid w:val="00082117"/>
    <w:rsid w:val="00082832"/>
    <w:rsid w:val="00083EDC"/>
    <w:rsid w:val="00092707"/>
    <w:rsid w:val="00093B42"/>
    <w:rsid w:val="00097A57"/>
    <w:rsid w:val="000A72BF"/>
    <w:rsid w:val="000B2122"/>
    <w:rsid w:val="000B3E2A"/>
    <w:rsid w:val="000B3ECD"/>
    <w:rsid w:val="000B58D5"/>
    <w:rsid w:val="000C3CE4"/>
    <w:rsid w:val="000C5A80"/>
    <w:rsid w:val="000C684B"/>
    <w:rsid w:val="000D22C1"/>
    <w:rsid w:val="000D299A"/>
    <w:rsid w:val="000D4A9C"/>
    <w:rsid w:val="000E03EA"/>
    <w:rsid w:val="000E356E"/>
    <w:rsid w:val="000E45B9"/>
    <w:rsid w:val="000F0412"/>
    <w:rsid w:val="000F2C6E"/>
    <w:rsid w:val="000F44FB"/>
    <w:rsid w:val="000F556D"/>
    <w:rsid w:val="000F7CF6"/>
    <w:rsid w:val="001019A0"/>
    <w:rsid w:val="00104950"/>
    <w:rsid w:val="001116CD"/>
    <w:rsid w:val="001138A3"/>
    <w:rsid w:val="0011447F"/>
    <w:rsid w:val="00116D50"/>
    <w:rsid w:val="00117F4A"/>
    <w:rsid w:val="00121F0E"/>
    <w:rsid w:val="00123744"/>
    <w:rsid w:val="00123776"/>
    <w:rsid w:val="00127319"/>
    <w:rsid w:val="00127377"/>
    <w:rsid w:val="001278A9"/>
    <w:rsid w:val="0013152E"/>
    <w:rsid w:val="00131975"/>
    <w:rsid w:val="00135F3E"/>
    <w:rsid w:val="00137E3E"/>
    <w:rsid w:val="0014068A"/>
    <w:rsid w:val="00141642"/>
    <w:rsid w:val="00143B07"/>
    <w:rsid w:val="001450AA"/>
    <w:rsid w:val="00147E26"/>
    <w:rsid w:val="00151779"/>
    <w:rsid w:val="0015206E"/>
    <w:rsid w:val="0015294A"/>
    <w:rsid w:val="00154073"/>
    <w:rsid w:val="00154B44"/>
    <w:rsid w:val="00156F3D"/>
    <w:rsid w:val="00157A62"/>
    <w:rsid w:val="0016256B"/>
    <w:rsid w:val="00162C70"/>
    <w:rsid w:val="00164B58"/>
    <w:rsid w:val="00173503"/>
    <w:rsid w:val="00175D6D"/>
    <w:rsid w:val="00176103"/>
    <w:rsid w:val="0017627B"/>
    <w:rsid w:val="00176E76"/>
    <w:rsid w:val="00177340"/>
    <w:rsid w:val="0018325F"/>
    <w:rsid w:val="00186D98"/>
    <w:rsid w:val="001900DA"/>
    <w:rsid w:val="00192BFC"/>
    <w:rsid w:val="00192C7B"/>
    <w:rsid w:val="00193966"/>
    <w:rsid w:val="00194F86"/>
    <w:rsid w:val="00196249"/>
    <w:rsid w:val="00197F70"/>
    <w:rsid w:val="001A13FB"/>
    <w:rsid w:val="001A1C5D"/>
    <w:rsid w:val="001A486A"/>
    <w:rsid w:val="001A4870"/>
    <w:rsid w:val="001A597D"/>
    <w:rsid w:val="001A5A1A"/>
    <w:rsid w:val="001A5EAE"/>
    <w:rsid w:val="001B4EBA"/>
    <w:rsid w:val="001B74C6"/>
    <w:rsid w:val="001C1907"/>
    <w:rsid w:val="001C4E79"/>
    <w:rsid w:val="001C52D8"/>
    <w:rsid w:val="001C5935"/>
    <w:rsid w:val="001D17C6"/>
    <w:rsid w:val="001D354B"/>
    <w:rsid w:val="001D3E17"/>
    <w:rsid w:val="001D5B59"/>
    <w:rsid w:val="001D77B7"/>
    <w:rsid w:val="001D794B"/>
    <w:rsid w:val="001E2902"/>
    <w:rsid w:val="001E2C97"/>
    <w:rsid w:val="001E4DD6"/>
    <w:rsid w:val="001E567E"/>
    <w:rsid w:val="001F0159"/>
    <w:rsid w:val="001F06D2"/>
    <w:rsid w:val="001F0AEE"/>
    <w:rsid w:val="001F3E48"/>
    <w:rsid w:val="001F4E83"/>
    <w:rsid w:val="001F5525"/>
    <w:rsid w:val="001F58F9"/>
    <w:rsid w:val="001F5B3B"/>
    <w:rsid w:val="001F7E0C"/>
    <w:rsid w:val="0020417F"/>
    <w:rsid w:val="00205B45"/>
    <w:rsid w:val="00206484"/>
    <w:rsid w:val="00206E13"/>
    <w:rsid w:val="00206EFE"/>
    <w:rsid w:val="00212018"/>
    <w:rsid w:val="0021441D"/>
    <w:rsid w:val="00215346"/>
    <w:rsid w:val="00216585"/>
    <w:rsid w:val="00216B09"/>
    <w:rsid w:val="00216E7F"/>
    <w:rsid w:val="00217FCD"/>
    <w:rsid w:val="002200CD"/>
    <w:rsid w:val="0022376B"/>
    <w:rsid w:val="00224104"/>
    <w:rsid w:val="00224346"/>
    <w:rsid w:val="0022498A"/>
    <w:rsid w:val="0022607B"/>
    <w:rsid w:val="0022731A"/>
    <w:rsid w:val="002275C7"/>
    <w:rsid w:val="00227887"/>
    <w:rsid w:val="002314C0"/>
    <w:rsid w:val="00232048"/>
    <w:rsid w:val="00233F91"/>
    <w:rsid w:val="002403F0"/>
    <w:rsid w:val="00240F25"/>
    <w:rsid w:val="00242120"/>
    <w:rsid w:val="00244058"/>
    <w:rsid w:val="00244C0D"/>
    <w:rsid w:val="0024512C"/>
    <w:rsid w:val="00250718"/>
    <w:rsid w:val="0025080F"/>
    <w:rsid w:val="0025102F"/>
    <w:rsid w:val="002510E4"/>
    <w:rsid w:val="00251F84"/>
    <w:rsid w:val="0025234A"/>
    <w:rsid w:val="00252E9A"/>
    <w:rsid w:val="00260461"/>
    <w:rsid w:val="002627E9"/>
    <w:rsid w:val="00263325"/>
    <w:rsid w:val="00263377"/>
    <w:rsid w:val="002643BE"/>
    <w:rsid w:val="002645F9"/>
    <w:rsid w:val="00265B7B"/>
    <w:rsid w:val="00265FD0"/>
    <w:rsid w:val="002666DC"/>
    <w:rsid w:val="002713E7"/>
    <w:rsid w:val="0027170E"/>
    <w:rsid w:val="00271A38"/>
    <w:rsid w:val="00274FDC"/>
    <w:rsid w:val="00275FAC"/>
    <w:rsid w:val="00276CC3"/>
    <w:rsid w:val="00282C6E"/>
    <w:rsid w:val="00286467"/>
    <w:rsid w:val="0028651F"/>
    <w:rsid w:val="002874DB"/>
    <w:rsid w:val="00287990"/>
    <w:rsid w:val="00291824"/>
    <w:rsid w:val="00291CB8"/>
    <w:rsid w:val="00291D43"/>
    <w:rsid w:val="00291FA9"/>
    <w:rsid w:val="00293947"/>
    <w:rsid w:val="0029635E"/>
    <w:rsid w:val="002A2BC0"/>
    <w:rsid w:val="002A2CC9"/>
    <w:rsid w:val="002A37BD"/>
    <w:rsid w:val="002A6C94"/>
    <w:rsid w:val="002A7C18"/>
    <w:rsid w:val="002B1BC8"/>
    <w:rsid w:val="002B5360"/>
    <w:rsid w:val="002C128E"/>
    <w:rsid w:val="002C373A"/>
    <w:rsid w:val="002C6C2C"/>
    <w:rsid w:val="002D0F00"/>
    <w:rsid w:val="002D42BE"/>
    <w:rsid w:val="002D64D3"/>
    <w:rsid w:val="002D6ADE"/>
    <w:rsid w:val="002E05A5"/>
    <w:rsid w:val="002E094D"/>
    <w:rsid w:val="002E32CA"/>
    <w:rsid w:val="002F22B0"/>
    <w:rsid w:val="002F3651"/>
    <w:rsid w:val="002F615B"/>
    <w:rsid w:val="002F6AA9"/>
    <w:rsid w:val="003012C6"/>
    <w:rsid w:val="0030516C"/>
    <w:rsid w:val="003059DF"/>
    <w:rsid w:val="00307C43"/>
    <w:rsid w:val="003103B3"/>
    <w:rsid w:val="003103F3"/>
    <w:rsid w:val="00310DB1"/>
    <w:rsid w:val="00312E07"/>
    <w:rsid w:val="00314253"/>
    <w:rsid w:val="0031618A"/>
    <w:rsid w:val="00316535"/>
    <w:rsid w:val="003210BA"/>
    <w:rsid w:val="00321B07"/>
    <w:rsid w:val="003229FC"/>
    <w:rsid w:val="003239D0"/>
    <w:rsid w:val="00326B33"/>
    <w:rsid w:val="00326BEC"/>
    <w:rsid w:val="00327364"/>
    <w:rsid w:val="00331B67"/>
    <w:rsid w:val="00333D61"/>
    <w:rsid w:val="0033534B"/>
    <w:rsid w:val="00337017"/>
    <w:rsid w:val="0034193E"/>
    <w:rsid w:val="00342FB4"/>
    <w:rsid w:val="00343521"/>
    <w:rsid w:val="0034531C"/>
    <w:rsid w:val="0035048A"/>
    <w:rsid w:val="0035211E"/>
    <w:rsid w:val="0035603A"/>
    <w:rsid w:val="0036156D"/>
    <w:rsid w:val="003621E5"/>
    <w:rsid w:val="00362CFF"/>
    <w:rsid w:val="00363359"/>
    <w:rsid w:val="00363402"/>
    <w:rsid w:val="003637D3"/>
    <w:rsid w:val="003648C9"/>
    <w:rsid w:val="00366FAA"/>
    <w:rsid w:val="00370A29"/>
    <w:rsid w:val="003751B6"/>
    <w:rsid w:val="00375661"/>
    <w:rsid w:val="00375965"/>
    <w:rsid w:val="0038143B"/>
    <w:rsid w:val="003841F4"/>
    <w:rsid w:val="00392AB3"/>
    <w:rsid w:val="00393615"/>
    <w:rsid w:val="003A3008"/>
    <w:rsid w:val="003B577A"/>
    <w:rsid w:val="003C14F8"/>
    <w:rsid w:val="003C286B"/>
    <w:rsid w:val="003C28A5"/>
    <w:rsid w:val="003C31C1"/>
    <w:rsid w:val="003C53CB"/>
    <w:rsid w:val="003C7FEC"/>
    <w:rsid w:val="003D1107"/>
    <w:rsid w:val="003D1CCB"/>
    <w:rsid w:val="003D5A54"/>
    <w:rsid w:val="003D5C19"/>
    <w:rsid w:val="003E1047"/>
    <w:rsid w:val="003E49D4"/>
    <w:rsid w:val="003E64F7"/>
    <w:rsid w:val="003E6DC9"/>
    <w:rsid w:val="003E7705"/>
    <w:rsid w:val="003F5E06"/>
    <w:rsid w:val="004009E7"/>
    <w:rsid w:val="00401DB1"/>
    <w:rsid w:val="00404526"/>
    <w:rsid w:val="0040475D"/>
    <w:rsid w:val="00405F95"/>
    <w:rsid w:val="00411A4C"/>
    <w:rsid w:val="0041214A"/>
    <w:rsid w:val="0041416C"/>
    <w:rsid w:val="00415562"/>
    <w:rsid w:val="004166A5"/>
    <w:rsid w:val="0041681C"/>
    <w:rsid w:val="0042073F"/>
    <w:rsid w:val="0042259E"/>
    <w:rsid w:val="00422BA0"/>
    <w:rsid w:val="00423080"/>
    <w:rsid w:val="00424868"/>
    <w:rsid w:val="004261AB"/>
    <w:rsid w:val="0042639D"/>
    <w:rsid w:val="00427285"/>
    <w:rsid w:val="00432F67"/>
    <w:rsid w:val="00434C48"/>
    <w:rsid w:val="00445A05"/>
    <w:rsid w:val="004463AE"/>
    <w:rsid w:val="00452B11"/>
    <w:rsid w:val="00453230"/>
    <w:rsid w:val="00453A13"/>
    <w:rsid w:val="00455E80"/>
    <w:rsid w:val="0046060C"/>
    <w:rsid w:val="0046098A"/>
    <w:rsid w:val="00466451"/>
    <w:rsid w:val="004670F4"/>
    <w:rsid w:val="00472982"/>
    <w:rsid w:val="00472B29"/>
    <w:rsid w:val="00473BC5"/>
    <w:rsid w:val="0047426D"/>
    <w:rsid w:val="004778A0"/>
    <w:rsid w:val="0048034F"/>
    <w:rsid w:val="00480AE8"/>
    <w:rsid w:val="00481FAC"/>
    <w:rsid w:val="004837A1"/>
    <w:rsid w:val="004838EC"/>
    <w:rsid w:val="0048414A"/>
    <w:rsid w:val="004854AE"/>
    <w:rsid w:val="00485736"/>
    <w:rsid w:val="004859E1"/>
    <w:rsid w:val="004921A6"/>
    <w:rsid w:val="0049466D"/>
    <w:rsid w:val="0049552F"/>
    <w:rsid w:val="00495835"/>
    <w:rsid w:val="00495C40"/>
    <w:rsid w:val="00496FE9"/>
    <w:rsid w:val="00497585"/>
    <w:rsid w:val="004A5AC1"/>
    <w:rsid w:val="004B145D"/>
    <w:rsid w:val="004B4411"/>
    <w:rsid w:val="004B475D"/>
    <w:rsid w:val="004B7B6A"/>
    <w:rsid w:val="004C0938"/>
    <w:rsid w:val="004C1CF5"/>
    <w:rsid w:val="004C3E81"/>
    <w:rsid w:val="004C3E8E"/>
    <w:rsid w:val="004C46E1"/>
    <w:rsid w:val="004C50F6"/>
    <w:rsid w:val="004C5CF0"/>
    <w:rsid w:val="004C756A"/>
    <w:rsid w:val="004D35B1"/>
    <w:rsid w:val="004D3CED"/>
    <w:rsid w:val="004D4BC7"/>
    <w:rsid w:val="004D4DAA"/>
    <w:rsid w:val="004D71C1"/>
    <w:rsid w:val="004E278B"/>
    <w:rsid w:val="004E2CA3"/>
    <w:rsid w:val="004E5A2C"/>
    <w:rsid w:val="004F0EBC"/>
    <w:rsid w:val="004F2430"/>
    <w:rsid w:val="004F2CCD"/>
    <w:rsid w:val="004F49E0"/>
    <w:rsid w:val="004F5B16"/>
    <w:rsid w:val="004F6A26"/>
    <w:rsid w:val="004F7F5D"/>
    <w:rsid w:val="00500AA8"/>
    <w:rsid w:val="00501FD8"/>
    <w:rsid w:val="00502861"/>
    <w:rsid w:val="00503FC3"/>
    <w:rsid w:val="00505B54"/>
    <w:rsid w:val="00506FC1"/>
    <w:rsid w:val="00511AD1"/>
    <w:rsid w:val="00511E96"/>
    <w:rsid w:val="00514852"/>
    <w:rsid w:val="00515633"/>
    <w:rsid w:val="00516E5B"/>
    <w:rsid w:val="00517861"/>
    <w:rsid w:val="00517DB8"/>
    <w:rsid w:val="00520BE2"/>
    <w:rsid w:val="00522634"/>
    <w:rsid w:val="005229B7"/>
    <w:rsid w:val="00523099"/>
    <w:rsid w:val="005256D4"/>
    <w:rsid w:val="00526180"/>
    <w:rsid w:val="005265B1"/>
    <w:rsid w:val="0052698C"/>
    <w:rsid w:val="00527606"/>
    <w:rsid w:val="00531F89"/>
    <w:rsid w:val="005368FA"/>
    <w:rsid w:val="0053796D"/>
    <w:rsid w:val="00543D60"/>
    <w:rsid w:val="00550DDC"/>
    <w:rsid w:val="0055236F"/>
    <w:rsid w:val="0055239A"/>
    <w:rsid w:val="005553D3"/>
    <w:rsid w:val="00555856"/>
    <w:rsid w:val="00560953"/>
    <w:rsid w:val="00560AD5"/>
    <w:rsid w:val="005615BF"/>
    <w:rsid w:val="00561B00"/>
    <w:rsid w:val="00562C6D"/>
    <w:rsid w:val="00563C34"/>
    <w:rsid w:val="00565975"/>
    <w:rsid w:val="00567BDC"/>
    <w:rsid w:val="00567C69"/>
    <w:rsid w:val="0057192F"/>
    <w:rsid w:val="00571954"/>
    <w:rsid w:val="00572583"/>
    <w:rsid w:val="00573EC4"/>
    <w:rsid w:val="00576791"/>
    <w:rsid w:val="005778E2"/>
    <w:rsid w:val="00580374"/>
    <w:rsid w:val="00581FDD"/>
    <w:rsid w:val="00583375"/>
    <w:rsid w:val="00586A19"/>
    <w:rsid w:val="00587A22"/>
    <w:rsid w:val="005901C3"/>
    <w:rsid w:val="00597784"/>
    <w:rsid w:val="00597B73"/>
    <w:rsid w:val="005A22AE"/>
    <w:rsid w:val="005A3258"/>
    <w:rsid w:val="005A3925"/>
    <w:rsid w:val="005A465E"/>
    <w:rsid w:val="005A46FE"/>
    <w:rsid w:val="005A7835"/>
    <w:rsid w:val="005A7A3F"/>
    <w:rsid w:val="005B5B1B"/>
    <w:rsid w:val="005B60B6"/>
    <w:rsid w:val="005C0BEA"/>
    <w:rsid w:val="005C2B89"/>
    <w:rsid w:val="005C35AF"/>
    <w:rsid w:val="005C409B"/>
    <w:rsid w:val="005C4193"/>
    <w:rsid w:val="005C4EE1"/>
    <w:rsid w:val="005C793E"/>
    <w:rsid w:val="005D3C3F"/>
    <w:rsid w:val="005D5748"/>
    <w:rsid w:val="005D6D65"/>
    <w:rsid w:val="005D7707"/>
    <w:rsid w:val="005E2CF5"/>
    <w:rsid w:val="005E4893"/>
    <w:rsid w:val="005F4766"/>
    <w:rsid w:val="005F5271"/>
    <w:rsid w:val="005F59FA"/>
    <w:rsid w:val="005F5D57"/>
    <w:rsid w:val="005F67B2"/>
    <w:rsid w:val="005F6FB9"/>
    <w:rsid w:val="005F7AB0"/>
    <w:rsid w:val="00601B52"/>
    <w:rsid w:val="00601E22"/>
    <w:rsid w:val="00602234"/>
    <w:rsid w:val="006058BD"/>
    <w:rsid w:val="00606AC8"/>
    <w:rsid w:val="00607605"/>
    <w:rsid w:val="00611E84"/>
    <w:rsid w:val="00612EC2"/>
    <w:rsid w:val="00613CE5"/>
    <w:rsid w:val="00620A60"/>
    <w:rsid w:val="00625E37"/>
    <w:rsid w:val="00635C1D"/>
    <w:rsid w:val="006360BA"/>
    <w:rsid w:val="00651A2A"/>
    <w:rsid w:val="00653ABB"/>
    <w:rsid w:val="006612CC"/>
    <w:rsid w:val="00662108"/>
    <w:rsid w:val="006623C3"/>
    <w:rsid w:val="00664982"/>
    <w:rsid w:val="00664D64"/>
    <w:rsid w:val="00670FDB"/>
    <w:rsid w:val="00671FF5"/>
    <w:rsid w:val="00672377"/>
    <w:rsid w:val="00672B2E"/>
    <w:rsid w:val="00672DAA"/>
    <w:rsid w:val="00673B4F"/>
    <w:rsid w:val="0067753E"/>
    <w:rsid w:val="00677F97"/>
    <w:rsid w:val="0068629D"/>
    <w:rsid w:val="00691ACA"/>
    <w:rsid w:val="006939F6"/>
    <w:rsid w:val="00696B25"/>
    <w:rsid w:val="00696BEC"/>
    <w:rsid w:val="006A1C19"/>
    <w:rsid w:val="006A6C98"/>
    <w:rsid w:val="006A72FF"/>
    <w:rsid w:val="006B01BA"/>
    <w:rsid w:val="006B37EA"/>
    <w:rsid w:val="006B4614"/>
    <w:rsid w:val="006B4F75"/>
    <w:rsid w:val="006B68A5"/>
    <w:rsid w:val="006C08CD"/>
    <w:rsid w:val="006C0E0A"/>
    <w:rsid w:val="006C2E0F"/>
    <w:rsid w:val="006C3F3F"/>
    <w:rsid w:val="006C4BF1"/>
    <w:rsid w:val="006C50D6"/>
    <w:rsid w:val="006C574D"/>
    <w:rsid w:val="006C60ED"/>
    <w:rsid w:val="006D1E00"/>
    <w:rsid w:val="006D44BB"/>
    <w:rsid w:val="006D6C54"/>
    <w:rsid w:val="006E0604"/>
    <w:rsid w:val="006E131C"/>
    <w:rsid w:val="006E7B9F"/>
    <w:rsid w:val="006F1036"/>
    <w:rsid w:val="006F38FD"/>
    <w:rsid w:val="006F4A82"/>
    <w:rsid w:val="006F5234"/>
    <w:rsid w:val="006F7C2F"/>
    <w:rsid w:val="007046DF"/>
    <w:rsid w:val="0070558A"/>
    <w:rsid w:val="00705AC3"/>
    <w:rsid w:val="00706BFC"/>
    <w:rsid w:val="00707C12"/>
    <w:rsid w:val="0071083D"/>
    <w:rsid w:val="00710A14"/>
    <w:rsid w:val="00711FB5"/>
    <w:rsid w:val="00712765"/>
    <w:rsid w:val="00716BFA"/>
    <w:rsid w:val="00717239"/>
    <w:rsid w:val="00721AE6"/>
    <w:rsid w:val="0072286B"/>
    <w:rsid w:val="007230ED"/>
    <w:rsid w:val="00723BC2"/>
    <w:rsid w:val="007259CE"/>
    <w:rsid w:val="00734A63"/>
    <w:rsid w:val="007369FA"/>
    <w:rsid w:val="007371D4"/>
    <w:rsid w:val="007405EE"/>
    <w:rsid w:val="00740D37"/>
    <w:rsid w:val="00741281"/>
    <w:rsid w:val="00745B7A"/>
    <w:rsid w:val="00746803"/>
    <w:rsid w:val="00747AFD"/>
    <w:rsid w:val="00750029"/>
    <w:rsid w:val="007519BD"/>
    <w:rsid w:val="00752D1C"/>
    <w:rsid w:val="00753878"/>
    <w:rsid w:val="00753B6C"/>
    <w:rsid w:val="00757B29"/>
    <w:rsid w:val="00760E9E"/>
    <w:rsid w:val="0076484E"/>
    <w:rsid w:val="0076608B"/>
    <w:rsid w:val="0077662F"/>
    <w:rsid w:val="00776797"/>
    <w:rsid w:val="00777767"/>
    <w:rsid w:val="00781A2E"/>
    <w:rsid w:val="007827CE"/>
    <w:rsid w:val="00786723"/>
    <w:rsid w:val="00791210"/>
    <w:rsid w:val="00791357"/>
    <w:rsid w:val="00791396"/>
    <w:rsid w:val="00795D10"/>
    <w:rsid w:val="007962A0"/>
    <w:rsid w:val="007A030D"/>
    <w:rsid w:val="007A0BA9"/>
    <w:rsid w:val="007A3A70"/>
    <w:rsid w:val="007A5D74"/>
    <w:rsid w:val="007B0691"/>
    <w:rsid w:val="007B4246"/>
    <w:rsid w:val="007B5348"/>
    <w:rsid w:val="007B5DF8"/>
    <w:rsid w:val="007B7C7F"/>
    <w:rsid w:val="007C12BC"/>
    <w:rsid w:val="007C24C6"/>
    <w:rsid w:val="007C5F3D"/>
    <w:rsid w:val="007C66B0"/>
    <w:rsid w:val="007C693D"/>
    <w:rsid w:val="007D0357"/>
    <w:rsid w:val="007D0920"/>
    <w:rsid w:val="007D0AE9"/>
    <w:rsid w:val="007D1FA2"/>
    <w:rsid w:val="007D5537"/>
    <w:rsid w:val="007D57B3"/>
    <w:rsid w:val="007D68EA"/>
    <w:rsid w:val="007E03BB"/>
    <w:rsid w:val="007E128F"/>
    <w:rsid w:val="007E37DB"/>
    <w:rsid w:val="007E44EF"/>
    <w:rsid w:val="007E6DAC"/>
    <w:rsid w:val="007F641A"/>
    <w:rsid w:val="007F6438"/>
    <w:rsid w:val="00801AC6"/>
    <w:rsid w:val="00802AC2"/>
    <w:rsid w:val="00802D45"/>
    <w:rsid w:val="008044E8"/>
    <w:rsid w:val="008048BB"/>
    <w:rsid w:val="008059D0"/>
    <w:rsid w:val="008078DB"/>
    <w:rsid w:val="00813ED5"/>
    <w:rsid w:val="008157DF"/>
    <w:rsid w:val="008227BB"/>
    <w:rsid w:val="00825798"/>
    <w:rsid w:val="00826F96"/>
    <w:rsid w:val="00827168"/>
    <w:rsid w:val="00827C15"/>
    <w:rsid w:val="00833951"/>
    <w:rsid w:val="008460F9"/>
    <w:rsid w:val="008465E9"/>
    <w:rsid w:val="00847206"/>
    <w:rsid w:val="008472D9"/>
    <w:rsid w:val="00847769"/>
    <w:rsid w:val="00853ED2"/>
    <w:rsid w:val="00854678"/>
    <w:rsid w:val="00857F7B"/>
    <w:rsid w:val="008631EF"/>
    <w:rsid w:val="008647E6"/>
    <w:rsid w:val="008742D2"/>
    <w:rsid w:val="00875CC5"/>
    <w:rsid w:val="00875E5D"/>
    <w:rsid w:val="00876887"/>
    <w:rsid w:val="00877354"/>
    <w:rsid w:val="00880CFD"/>
    <w:rsid w:val="008865CF"/>
    <w:rsid w:val="008912EF"/>
    <w:rsid w:val="00892222"/>
    <w:rsid w:val="00893631"/>
    <w:rsid w:val="00893879"/>
    <w:rsid w:val="00895234"/>
    <w:rsid w:val="008A2197"/>
    <w:rsid w:val="008A574B"/>
    <w:rsid w:val="008B0E74"/>
    <w:rsid w:val="008C0D3A"/>
    <w:rsid w:val="008C10FE"/>
    <w:rsid w:val="008C1474"/>
    <w:rsid w:val="008C2D8A"/>
    <w:rsid w:val="008C314B"/>
    <w:rsid w:val="008E09B6"/>
    <w:rsid w:val="008E2FE9"/>
    <w:rsid w:val="008E5B44"/>
    <w:rsid w:val="008E70B0"/>
    <w:rsid w:val="008E73D5"/>
    <w:rsid w:val="008E7596"/>
    <w:rsid w:val="008E7653"/>
    <w:rsid w:val="008F0F66"/>
    <w:rsid w:val="008F1CB9"/>
    <w:rsid w:val="008F4B0A"/>
    <w:rsid w:val="008F4C8A"/>
    <w:rsid w:val="008F75FF"/>
    <w:rsid w:val="00901F8E"/>
    <w:rsid w:val="00902109"/>
    <w:rsid w:val="00903769"/>
    <w:rsid w:val="00903A47"/>
    <w:rsid w:val="009040FA"/>
    <w:rsid w:val="00904910"/>
    <w:rsid w:val="00904C40"/>
    <w:rsid w:val="00907881"/>
    <w:rsid w:val="00911D15"/>
    <w:rsid w:val="009130F5"/>
    <w:rsid w:val="009169C6"/>
    <w:rsid w:val="00916A89"/>
    <w:rsid w:val="00916EDE"/>
    <w:rsid w:val="00921ADD"/>
    <w:rsid w:val="009221B8"/>
    <w:rsid w:val="009230AA"/>
    <w:rsid w:val="00927BA2"/>
    <w:rsid w:val="00927D62"/>
    <w:rsid w:val="00930417"/>
    <w:rsid w:val="00932AF1"/>
    <w:rsid w:val="00940841"/>
    <w:rsid w:val="0094316A"/>
    <w:rsid w:val="00943643"/>
    <w:rsid w:val="009443EB"/>
    <w:rsid w:val="009443F6"/>
    <w:rsid w:val="00944F3B"/>
    <w:rsid w:val="009469BA"/>
    <w:rsid w:val="009473F9"/>
    <w:rsid w:val="0095256D"/>
    <w:rsid w:val="00952A84"/>
    <w:rsid w:val="00953275"/>
    <w:rsid w:val="009533AB"/>
    <w:rsid w:val="00960F3B"/>
    <w:rsid w:val="00961B07"/>
    <w:rsid w:val="00964084"/>
    <w:rsid w:val="00966159"/>
    <w:rsid w:val="009676A7"/>
    <w:rsid w:val="00967A1F"/>
    <w:rsid w:val="0097420F"/>
    <w:rsid w:val="00977EEB"/>
    <w:rsid w:val="00982012"/>
    <w:rsid w:val="00982A09"/>
    <w:rsid w:val="00986826"/>
    <w:rsid w:val="0099074F"/>
    <w:rsid w:val="00990E07"/>
    <w:rsid w:val="00991480"/>
    <w:rsid w:val="0099375C"/>
    <w:rsid w:val="00995EEF"/>
    <w:rsid w:val="00996044"/>
    <w:rsid w:val="00997B99"/>
    <w:rsid w:val="00997CD7"/>
    <w:rsid w:val="009A0206"/>
    <w:rsid w:val="009A2A4B"/>
    <w:rsid w:val="009A6239"/>
    <w:rsid w:val="009B0694"/>
    <w:rsid w:val="009B1372"/>
    <w:rsid w:val="009B2B01"/>
    <w:rsid w:val="009B412D"/>
    <w:rsid w:val="009B4A2D"/>
    <w:rsid w:val="009B6958"/>
    <w:rsid w:val="009C085B"/>
    <w:rsid w:val="009C0A9E"/>
    <w:rsid w:val="009C15AF"/>
    <w:rsid w:val="009C56D0"/>
    <w:rsid w:val="009C793B"/>
    <w:rsid w:val="009C7A54"/>
    <w:rsid w:val="009D056F"/>
    <w:rsid w:val="009D2613"/>
    <w:rsid w:val="009D2682"/>
    <w:rsid w:val="009D2ED7"/>
    <w:rsid w:val="009D32FF"/>
    <w:rsid w:val="009D4726"/>
    <w:rsid w:val="009D4D76"/>
    <w:rsid w:val="009D7CA4"/>
    <w:rsid w:val="009E00A0"/>
    <w:rsid w:val="009E17C4"/>
    <w:rsid w:val="009E2BF9"/>
    <w:rsid w:val="009E5AE9"/>
    <w:rsid w:val="009E7176"/>
    <w:rsid w:val="009F07B5"/>
    <w:rsid w:val="009F3AFE"/>
    <w:rsid w:val="009F3CE6"/>
    <w:rsid w:val="009F700B"/>
    <w:rsid w:val="00A00AFC"/>
    <w:rsid w:val="00A00BC6"/>
    <w:rsid w:val="00A01898"/>
    <w:rsid w:val="00A025C7"/>
    <w:rsid w:val="00A02F86"/>
    <w:rsid w:val="00A02F94"/>
    <w:rsid w:val="00A03A91"/>
    <w:rsid w:val="00A0479F"/>
    <w:rsid w:val="00A071FA"/>
    <w:rsid w:val="00A11530"/>
    <w:rsid w:val="00A120CA"/>
    <w:rsid w:val="00A12E7D"/>
    <w:rsid w:val="00A13E17"/>
    <w:rsid w:val="00A17BBD"/>
    <w:rsid w:val="00A231EF"/>
    <w:rsid w:val="00A233EA"/>
    <w:rsid w:val="00A23ED6"/>
    <w:rsid w:val="00A24BB1"/>
    <w:rsid w:val="00A27CD1"/>
    <w:rsid w:val="00A32936"/>
    <w:rsid w:val="00A3474B"/>
    <w:rsid w:val="00A35039"/>
    <w:rsid w:val="00A351E1"/>
    <w:rsid w:val="00A35C3F"/>
    <w:rsid w:val="00A3757B"/>
    <w:rsid w:val="00A4020A"/>
    <w:rsid w:val="00A4079F"/>
    <w:rsid w:val="00A426E6"/>
    <w:rsid w:val="00A43FD7"/>
    <w:rsid w:val="00A441D7"/>
    <w:rsid w:val="00A445C4"/>
    <w:rsid w:val="00A44EB8"/>
    <w:rsid w:val="00A461BC"/>
    <w:rsid w:val="00A46735"/>
    <w:rsid w:val="00A51276"/>
    <w:rsid w:val="00A5721E"/>
    <w:rsid w:val="00A57359"/>
    <w:rsid w:val="00A606B4"/>
    <w:rsid w:val="00A61A40"/>
    <w:rsid w:val="00A63787"/>
    <w:rsid w:val="00A64847"/>
    <w:rsid w:val="00A651A1"/>
    <w:rsid w:val="00A67734"/>
    <w:rsid w:val="00A67F24"/>
    <w:rsid w:val="00A70A2B"/>
    <w:rsid w:val="00A74BE1"/>
    <w:rsid w:val="00A767D7"/>
    <w:rsid w:val="00A77714"/>
    <w:rsid w:val="00A807B6"/>
    <w:rsid w:val="00A83A41"/>
    <w:rsid w:val="00A846C6"/>
    <w:rsid w:val="00A86EA7"/>
    <w:rsid w:val="00A9199E"/>
    <w:rsid w:val="00A94F68"/>
    <w:rsid w:val="00A95717"/>
    <w:rsid w:val="00A95BCE"/>
    <w:rsid w:val="00A97318"/>
    <w:rsid w:val="00AA12CA"/>
    <w:rsid w:val="00AA4E6B"/>
    <w:rsid w:val="00AA671B"/>
    <w:rsid w:val="00AA751B"/>
    <w:rsid w:val="00AA752E"/>
    <w:rsid w:val="00AB10BB"/>
    <w:rsid w:val="00AB1880"/>
    <w:rsid w:val="00AB19C8"/>
    <w:rsid w:val="00AB4A1B"/>
    <w:rsid w:val="00AB5364"/>
    <w:rsid w:val="00AB6C51"/>
    <w:rsid w:val="00AB7ABC"/>
    <w:rsid w:val="00AC6840"/>
    <w:rsid w:val="00AC6C68"/>
    <w:rsid w:val="00AC7C55"/>
    <w:rsid w:val="00AD1922"/>
    <w:rsid w:val="00AD3231"/>
    <w:rsid w:val="00AD5305"/>
    <w:rsid w:val="00AD537D"/>
    <w:rsid w:val="00AE30B9"/>
    <w:rsid w:val="00AE5334"/>
    <w:rsid w:val="00AE79A9"/>
    <w:rsid w:val="00AF34B0"/>
    <w:rsid w:val="00AF37E5"/>
    <w:rsid w:val="00AF46E8"/>
    <w:rsid w:val="00AF5950"/>
    <w:rsid w:val="00AF61FB"/>
    <w:rsid w:val="00AF6883"/>
    <w:rsid w:val="00AF6F91"/>
    <w:rsid w:val="00B004C5"/>
    <w:rsid w:val="00B02C81"/>
    <w:rsid w:val="00B07FFB"/>
    <w:rsid w:val="00B11649"/>
    <w:rsid w:val="00B11D2F"/>
    <w:rsid w:val="00B1298A"/>
    <w:rsid w:val="00B13E1B"/>
    <w:rsid w:val="00B17A16"/>
    <w:rsid w:val="00B275AC"/>
    <w:rsid w:val="00B319B5"/>
    <w:rsid w:val="00B320C9"/>
    <w:rsid w:val="00B324BF"/>
    <w:rsid w:val="00B34484"/>
    <w:rsid w:val="00B350C4"/>
    <w:rsid w:val="00B423F3"/>
    <w:rsid w:val="00B42CCB"/>
    <w:rsid w:val="00B43889"/>
    <w:rsid w:val="00B438F4"/>
    <w:rsid w:val="00B44ADC"/>
    <w:rsid w:val="00B45FD8"/>
    <w:rsid w:val="00B5331C"/>
    <w:rsid w:val="00B539D2"/>
    <w:rsid w:val="00B559BF"/>
    <w:rsid w:val="00B55F71"/>
    <w:rsid w:val="00B561F5"/>
    <w:rsid w:val="00B60F05"/>
    <w:rsid w:val="00B61FA6"/>
    <w:rsid w:val="00B62A13"/>
    <w:rsid w:val="00B63C44"/>
    <w:rsid w:val="00B674DE"/>
    <w:rsid w:val="00B75EC3"/>
    <w:rsid w:val="00B779FA"/>
    <w:rsid w:val="00B837BF"/>
    <w:rsid w:val="00B85674"/>
    <w:rsid w:val="00B85A72"/>
    <w:rsid w:val="00B91749"/>
    <w:rsid w:val="00BA005F"/>
    <w:rsid w:val="00BA08B0"/>
    <w:rsid w:val="00BA161C"/>
    <w:rsid w:val="00BA7B15"/>
    <w:rsid w:val="00BB0AC1"/>
    <w:rsid w:val="00BB136B"/>
    <w:rsid w:val="00BB156F"/>
    <w:rsid w:val="00BB1A80"/>
    <w:rsid w:val="00BB2E7F"/>
    <w:rsid w:val="00BB7BA4"/>
    <w:rsid w:val="00BC1C61"/>
    <w:rsid w:val="00BC1D78"/>
    <w:rsid w:val="00BC3155"/>
    <w:rsid w:val="00BC34BC"/>
    <w:rsid w:val="00BC3532"/>
    <w:rsid w:val="00BD1A6B"/>
    <w:rsid w:val="00BD78E7"/>
    <w:rsid w:val="00BE3262"/>
    <w:rsid w:val="00BE4DB6"/>
    <w:rsid w:val="00BE5A05"/>
    <w:rsid w:val="00BE5A27"/>
    <w:rsid w:val="00BE5ACC"/>
    <w:rsid w:val="00BE617E"/>
    <w:rsid w:val="00BE67C0"/>
    <w:rsid w:val="00BE7D8C"/>
    <w:rsid w:val="00BF37AB"/>
    <w:rsid w:val="00BF7F3D"/>
    <w:rsid w:val="00C003FA"/>
    <w:rsid w:val="00C04269"/>
    <w:rsid w:val="00C059D9"/>
    <w:rsid w:val="00C061AD"/>
    <w:rsid w:val="00C14569"/>
    <w:rsid w:val="00C2064A"/>
    <w:rsid w:val="00C20C8E"/>
    <w:rsid w:val="00C23BBC"/>
    <w:rsid w:val="00C30906"/>
    <w:rsid w:val="00C33EB1"/>
    <w:rsid w:val="00C3494F"/>
    <w:rsid w:val="00C35919"/>
    <w:rsid w:val="00C37F72"/>
    <w:rsid w:val="00C44A12"/>
    <w:rsid w:val="00C44CCE"/>
    <w:rsid w:val="00C473F5"/>
    <w:rsid w:val="00C5067C"/>
    <w:rsid w:val="00C516EA"/>
    <w:rsid w:val="00C52256"/>
    <w:rsid w:val="00C55013"/>
    <w:rsid w:val="00C564C1"/>
    <w:rsid w:val="00C61D99"/>
    <w:rsid w:val="00C67934"/>
    <w:rsid w:val="00C709DF"/>
    <w:rsid w:val="00C710BF"/>
    <w:rsid w:val="00C747F2"/>
    <w:rsid w:val="00C752D1"/>
    <w:rsid w:val="00C75E79"/>
    <w:rsid w:val="00C82621"/>
    <w:rsid w:val="00C8283B"/>
    <w:rsid w:val="00C82B16"/>
    <w:rsid w:val="00C85927"/>
    <w:rsid w:val="00C864EB"/>
    <w:rsid w:val="00C90187"/>
    <w:rsid w:val="00C908A7"/>
    <w:rsid w:val="00C92AA5"/>
    <w:rsid w:val="00C94B8F"/>
    <w:rsid w:val="00CA0A76"/>
    <w:rsid w:val="00CA296A"/>
    <w:rsid w:val="00CA680D"/>
    <w:rsid w:val="00CA6DD6"/>
    <w:rsid w:val="00CB1344"/>
    <w:rsid w:val="00CB33A4"/>
    <w:rsid w:val="00CB3E3B"/>
    <w:rsid w:val="00CB5788"/>
    <w:rsid w:val="00CC0012"/>
    <w:rsid w:val="00CC14CF"/>
    <w:rsid w:val="00CD1CBB"/>
    <w:rsid w:val="00CD1F7A"/>
    <w:rsid w:val="00CD2414"/>
    <w:rsid w:val="00CD522F"/>
    <w:rsid w:val="00CD5266"/>
    <w:rsid w:val="00CD5A4A"/>
    <w:rsid w:val="00CD6341"/>
    <w:rsid w:val="00CE16A5"/>
    <w:rsid w:val="00CE410A"/>
    <w:rsid w:val="00CE4B45"/>
    <w:rsid w:val="00CE58E6"/>
    <w:rsid w:val="00CF00F9"/>
    <w:rsid w:val="00CF176F"/>
    <w:rsid w:val="00CF370C"/>
    <w:rsid w:val="00CF5F9B"/>
    <w:rsid w:val="00CF6399"/>
    <w:rsid w:val="00D013FB"/>
    <w:rsid w:val="00D03CB0"/>
    <w:rsid w:val="00D065E1"/>
    <w:rsid w:val="00D0765A"/>
    <w:rsid w:val="00D10324"/>
    <w:rsid w:val="00D12096"/>
    <w:rsid w:val="00D121E0"/>
    <w:rsid w:val="00D1617B"/>
    <w:rsid w:val="00D23351"/>
    <w:rsid w:val="00D2581E"/>
    <w:rsid w:val="00D3203E"/>
    <w:rsid w:val="00D335E2"/>
    <w:rsid w:val="00D347F9"/>
    <w:rsid w:val="00D376BD"/>
    <w:rsid w:val="00D41EFC"/>
    <w:rsid w:val="00D43DB5"/>
    <w:rsid w:val="00D44D11"/>
    <w:rsid w:val="00D4518C"/>
    <w:rsid w:val="00D47370"/>
    <w:rsid w:val="00D5285A"/>
    <w:rsid w:val="00D56415"/>
    <w:rsid w:val="00D57A4D"/>
    <w:rsid w:val="00D6076B"/>
    <w:rsid w:val="00D60969"/>
    <w:rsid w:val="00D65412"/>
    <w:rsid w:val="00D65827"/>
    <w:rsid w:val="00D67C6E"/>
    <w:rsid w:val="00D70BC7"/>
    <w:rsid w:val="00D751BD"/>
    <w:rsid w:val="00D76EC4"/>
    <w:rsid w:val="00D851CF"/>
    <w:rsid w:val="00D86EDB"/>
    <w:rsid w:val="00D9111A"/>
    <w:rsid w:val="00D924E9"/>
    <w:rsid w:val="00D92678"/>
    <w:rsid w:val="00D936CE"/>
    <w:rsid w:val="00D9457E"/>
    <w:rsid w:val="00D95EB8"/>
    <w:rsid w:val="00DA0EE8"/>
    <w:rsid w:val="00DA1136"/>
    <w:rsid w:val="00DA1B17"/>
    <w:rsid w:val="00DA35C8"/>
    <w:rsid w:val="00DA37A9"/>
    <w:rsid w:val="00DB0CED"/>
    <w:rsid w:val="00DB196E"/>
    <w:rsid w:val="00DB3219"/>
    <w:rsid w:val="00DB3D63"/>
    <w:rsid w:val="00DB4016"/>
    <w:rsid w:val="00DB66B4"/>
    <w:rsid w:val="00DC0687"/>
    <w:rsid w:val="00DC11FB"/>
    <w:rsid w:val="00DC247D"/>
    <w:rsid w:val="00DC2FF0"/>
    <w:rsid w:val="00DC4631"/>
    <w:rsid w:val="00DC5A9B"/>
    <w:rsid w:val="00DC6B28"/>
    <w:rsid w:val="00DC7089"/>
    <w:rsid w:val="00DD03EF"/>
    <w:rsid w:val="00DD3635"/>
    <w:rsid w:val="00DD4B85"/>
    <w:rsid w:val="00DD4D0D"/>
    <w:rsid w:val="00DD797F"/>
    <w:rsid w:val="00DD7F29"/>
    <w:rsid w:val="00DE248E"/>
    <w:rsid w:val="00DE5E1A"/>
    <w:rsid w:val="00DF3450"/>
    <w:rsid w:val="00DF4907"/>
    <w:rsid w:val="00E03607"/>
    <w:rsid w:val="00E036B2"/>
    <w:rsid w:val="00E05F67"/>
    <w:rsid w:val="00E201FF"/>
    <w:rsid w:val="00E20F63"/>
    <w:rsid w:val="00E23D9C"/>
    <w:rsid w:val="00E241A2"/>
    <w:rsid w:val="00E2516C"/>
    <w:rsid w:val="00E2629A"/>
    <w:rsid w:val="00E30C6E"/>
    <w:rsid w:val="00E31F9F"/>
    <w:rsid w:val="00E37861"/>
    <w:rsid w:val="00E4099F"/>
    <w:rsid w:val="00E42EC5"/>
    <w:rsid w:val="00E43D40"/>
    <w:rsid w:val="00E473C1"/>
    <w:rsid w:val="00E4740B"/>
    <w:rsid w:val="00E47F2B"/>
    <w:rsid w:val="00E500EB"/>
    <w:rsid w:val="00E50FD1"/>
    <w:rsid w:val="00E513AC"/>
    <w:rsid w:val="00E53878"/>
    <w:rsid w:val="00E554E0"/>
    <w:rsid w:val="00E67B46"/>
    <w:rsid w:val="00E74470"/>
    <w:rsid w:val="00E7476C"/>
    <w:rsid w:val="00E83555"/>
    <w:rsid w:val="00E84C70"/>
    <w:rsid w:val="00E85B07"/>
    <w:rsid w:val="00E865C1"/>
    <w:rsid w:val="00E86DB0"/>
    <w:rsid w:val="00E90988"/>
    <w:rsid w:val="00E93A29"/>
    <w:rsid w:val="00E949B2"/>
    <w:rsid w:val="00E94E3F"/>
    <w:rsid w:val="00E960ED"/>
    <w:rsid w:val="00EA076A"/>
    <w:rsid w:val="00EA21BE"/>
    <w:rsid w:val="00EA252E"/>
    <w:rsid w:val="00EA5E1D"/>
    <w:rsid w:val="00EA761E"/>
    <w:rsid w:val="00EB23AD"/>
    <w:rsid w:val="00EB446F"/>
    <w:rsid w:val="00EB5637"/>
    <w:rsid w:val="00EB5D64"/>
    <w:rsid w:val="00EB757E"/>
    <w:rsid w:val="00EC3E09"/>
    <w:rsid w:val="00EC669E"/>
    <w:rsid w:val="00EC70C5"/>
    <w:rsid w:val="00ED08C7"/>
    <w:rsid w:val="00ED0C52"/>
    <w:rsid w:val="00ED2DDF"/>
    <w:rsid w:val="00ED3C9C"/>
    <w:rsid w:val="00ED4D5E"/>
    <w:rsid w:val="00EE1663"/>
    <w:rsid w:val="00EE248C"/>
    <w:rsid w:val="00EE3281"/>
    <w:rsid w:val="00EE3AF7"/>
    <w:rsid w:val="00EE4A9B"/>
    <w:rsid w:val="00EF1C1B"/>
    <w:rsid w:val="00EF3054"/>
    <w:rsid w:val="00EF674E"/>
    <w:rsid w:val="00F0282C"/>
    <w:rsid w:val="00F04E27"/>
    <w:rsid w:val="00F10FA1"/>
    <w:rsid w:val="00F11958"/>
    <w:rsid w:val="00F15941"/>
    <w:rsid w:val="00F17968"/>
    <w:rsid w:val="00F258A8"/>
    <w:rsid w:val="00F2616E"/>
    <w:rsid w:val="00F31BD4"/>
    <w:rsid w:val="00F32461"/>
    <w:rsid w:val="00F32464"/>
    <w:rsid w:val="00F342B3"/>
    <w:rsid w:val="00F35164"/>
    <w:rsid w:val="00F41A2A"/>
    <w:rsid w:val="00F420C4"/>
    <w:rsid w:val="00F43D37"/>
    <w:rsid w:val="00F43F6F"/>
    <w:rsid w:val="00F4412A"/>
    <w:rsid w:val="00F4470A"/>
    <w:rsid w:val="00F46E2B"/>
    <w:rsid w:val="00F50402"/>
    <w:rsid w:val="00F517EB"/>
    <w:rsid w:val="00F53082"/>
    <w:rsid w:val="00F5762A"/>
    <w:rsid w:val="00F6096D"/>
    <w:rsid w:val="00F61FEC"/>
    <w:rsid w:val="00F62F0B"/>
    <w:rsid w:val="00F64522"/>
    <w:rsid w:val="00F650D1"/>
    <w:rsid w:val="00F67375"/>
    <w:rsid w:val="00F7056E"/>
    <w:rsid w:val="00F70A23"/>
    <w:rsid w:val="00F73754"/>
    <w:rsid w:val="00F739EA"/>
    <w:rsid w:val="00F73E92"/>
    <w:rsid w:val="00F74EDF"/>
    <w:rsid w:val="00F8186C"/>
    <w:rsid w:val="00F85A3D"/>
    <w:rsid w:val="00F86BA4"/>
    <w:rsid w:val="00F872BB"/>
    <w:rsid w:val="00F902FA"/>
    <w:rsid w:val="00F90DA0"/>
    <w:rsid w:val="00F91130"/>
    <w:rsid w:val="00F96E0B"/>
    <w:rsid w:val="00FA0AA9"/>
    <w:rsid w:val="00FA2B34"/>
    <w:rsid w:val="00FA549E"/>
    <w:rsid w:val="00FA6552"/>
    <w:rsid w:val="00FA6CAD"/>
    <w:rsid w:val="00FA73FF"/>
    <w:rsid w:val="00FB0AF9"/>
    <w:rsid w:val="00FB243F"/>
    <w:rsid w:val="00FB2B69"/>
    <w:rsid w:val="00FB415A"/>
    <w:rsid w:val="00FC0078"/>
    <w:rsid w:val="00FC11B1"/>
    <w:rsid w:val="00FC1609"/>
    <w:rsid w:val="00FC2E76"/>
    <w:rsid w:val="00FC4096"/>
    <w:rsid w:val="00FC750E"/>
    <w:rsid w:val="00FD5422"/>
    <w:rsid w:val="00FD6B4D"/>
    <w:rsid w:val="00FE1957"/>
    <w:rsid w:val="00FE2A3A"/>
    <w:rsid w:val="00FE3330"/>
    <w:rsid w:val="00FE3372"/>
    <w:rsid w:val="00FE3BFB"/>
    <w:rsid w:val="00FE6133"/>
    <w:rsid w:val="00FF0B3F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8ED097B"/>
  <w15:chartTrackingRefBased/>
  <w15:docId w15:val="{EE70FCAE-543D-4306-9222-EA26A0CD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75C"/>
    <w:pPr>
      <w:spacing w:after="200" w:line="276" w:lineRule="auto"/>
    </w:pPr>
    <w:rPr>
      <w:rFonts w:ascii="Calibri" w:eastAsia="MS Mincho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99375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375C"/>
    <w:rPr>
      <w:rFonts w:ascii="Calibri" w:eastAsia="MS Mincho" w:hAnsi="Calibri" w:cs="Times New Roman"/>
    </w:rPr>
  </w:style>
  <w:style w:type="paragraph" w:styleId="Subttulo">
    <w:name w:val="Subtitle"/>
    <w:basedOn w:val="Normal"/>
    <w:link w:val="SubttuloCar"/>
    <w:qFormat/>
    <w:rsid w:val="0099375C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99375C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99375C"/>
    <w:pPr>
      <w:spacing w:after="0" w:line="240" w:lineRule="auto"/>
    </w:pPr>
    <w:rPr>
      <w:rFonts w:ascii="Calibri" w:eastAsia="MS Mincho" w:hAnsi="Calibri" w:cs="Times New Roman"/>
    </w:rPr>
  </w:style>
  <w:style w:type="paragraph" w:styleId="Prrafodelista">
    <w:name w:val="List Paragraph"/>
    <w:basedOn w:val="Normal"/>
    <w:uiPriority w:val="34"/>
    <w:qFormat/>
    <w:rsid w:val="0099375C"/>
    <w:pPr>
      <w:spacing w:after="0" w:line="360" w:lineRule="auto"/>
      <w:ind w:left="720"/>
      <w:contextualSpacing/>
      <w:jc w:val="both"/>
    </w:pPr>
    <w:rPr>
      <w:rFonts w:ascii="Bookman Old Style" w:eastAsia="Calibri" w:hAnsi="Bookman Old Style"/>
      <w:sz w:val="24"/>
    </w:rPr>
  </w:style>
  <w:style w:type="character" w:styleId="Textoennegrita">
    <w:name w:val="Strong"/>
    <w:basedOn w:val="Fuentedeprrafopredeter"/>
    <w:uiPriority w:val="22"/>
    <w:qFormat/>
    <w:rsid w:val="0099375C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993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75C"/>
    <w:rPr>
      <w:rFonts w:ascii="Calibri" w:eastAsia="MS Mincho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99375C"/>
    <w:rPr>
      <w:rFonts w:ascii="Calibri" w:eastAsia="MS Mincho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9937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75C"/>
    <w:rPr>
      <w:rFonts w:ascii="Calibri" w:eastAsia="MS Mincho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CF5F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1E4D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4D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4DD6"/>
    <w:rPr>
      <w:rFonts w:ascii="Calibri" w:eastAsia="MS Mincho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4D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4DD6"/>
    <w:rPr>
      <w:rFonts w:ascii="Calibri" w:eastAsia="MS Mincho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DD6"/>
    <w:rPr>
      <w:rFonts w:ascii="Segoe UI" w:eastAsia="MS Mincho" w:hAnsi="Segoe UI" w:cs="Segoe UI"/>
      <w:sz w:val="18"/>
      <w:szCs w:val="18"/>
    </w:rPr>
  </w:style>
  <w:style w:type="character" w:customStyle="1" w:styleId="ui-provider">
    <w:name w:val="ui-provider"/>
    <w:basedOn w:val="Fuentedeprrafopredeter"/>
    <w:rsid w:val="00D37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1BD2A-F007-4D36-9BDF-1894B3C3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17347</TotalTime>
  <Pages>5</Pages>
  <Words>1344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Saul Solorzano Salinas</dc:creator>
  <cp:keywords/>
  <dc:description/>
  <cp:lastModifiedBy>Pablo Saul Solorzano Salinas</cp:lastModifiedBy>
  <cp:revision>172</cp:revision>
  <cp:lastPrinted>2022-10-05T15:08:00Z</cp:lastPrinted>
  <dcterms:created xsi:type="dcterms:W3CDTF">2022-01-07T01:52:00Z</dcterms:created>
  <dcterms:modified xsi:type="dcterms:W3CDTF">2023-03-17T18:34:00Z</dcterms:modified>
</cp:coreProperties>
</file>