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A8" w:rsidRPr="00085BFD" w:rsidRDefault="00C155A8" w:rsidP="00C155A8">
      <w:pPr>
        <w:pStyle w:val="Sinespaciado"/>
        <w:ind w:left="708" w:hanging="708"/>
        <w:jc w:val="both"/>
        <w:rPr>
          <w:rFonts w:ascii="Palatino Linotype" w:hAnsi="Palatino Linotype"/>
          <w:b/>
        </w:rPr>
      </w:pPr>
    </w:p>
    <w:p w:rsidR="00C155A8" w:rsidRDefault="00C155A8" w:rsidP="00C155A8">
      <w:pPr>
        <w:pStyle w:val="Sinespaciado"/>
        <w:ind w:left="708" w:hanging="708"/>
        <w:jc w:val="center"/>
        <w:rPr>
          <w:rFonts w:ascii="Palatino Linotype" w:hAnsi="Palatino Linotype"/>
          <w:b/>
        </w:rPr>
      </w:pPr>
      <w:r w:rsidRPr="00085BFD">
        <w:rPr>
          <w:rFonts w:ascii="Palatino Linotype" w:hAnsi="Palatino Linotype"/>
          <w:b/>
        </w:rPr>
        <w:t xml:space="preserve">ACTA RESOLUTIVA DE LA SESIÓN No. </w:t>
      </w:r>
      <w:r>
        <w:rPr>
          <w:rFonts w:ascii="Palatino Linotype" w:hAnsi="Palatino Linotype"/>
          <w:b/>
        </w:rPr>
        <w:t>0</w:t>
      </w:r>
      <w:r w:rsidRPr="00085BFD">
        <w:rPr>
          <w:rFonts w:ascii="Palatino Linotype" w:hAnsi="Palatino Linotype"/>
          <w:b/>
        </w:rPr>
        <w:t>5</w:t>
      </w:r>
      <w:r>
        <w:rPr>
          <w:rFonts w:ascii="Palatino Linotype" w:hAnsi="Palatino Linotype"/>
          <w:b/>
        </w:rPr>
        <w:t>9</w:t>
      </w:r>
      <w:r w:rsidRPr="00085BFD">
        <w:rPr>
          <w:rFonts w:ascii="Palatino Linotype" w:hAnsi="Palatino Linotype"/>
          <w:b/>
        </w:rPr>
        <w:t xml:space="preserve"> – ORDINARIA </w:t>
      </w:r>
    </w:p>
    <w:p w:rsidR="00C155A8" w:rsidRPr="00085BFD" w:rsidRDefault="00C155A8" w:rsidP="00C155A8">
      <w:pPr>
        <w:pStyle w:val="Sinespaciado"/>
        <w:ind w:left="708" w:hanging="708"/>
        <w:jc w:val="center"/>
        <w:rPr>
          <w:rFonts w:ascii="Palatino Linotype" w:hAnsi="Palatino Linotype"/>
          <w:b/>
        </w:rPr>
      </w:pPr>
      <w:r w:rsidRPr="00085BFD">
        <w:rPr>
          <w:rFonts w:ascii="Palatino Linotype" w:hAnsi="Palatino Linotype"/>
          <w:b/>
        </w:rPr>
        <w:t>DE LA COMISIÓN DE ÁREAS HISTÓRICAS</w:t>
      </w:r>
    </w:p>
    <w:p w:rsidR="00C155A8" w:rsidRPr="00085BFD" w:rsidRDefault="00C155A8" w:rsidP="00C155A8">
      <w:pPr>
        <w:pStyle w:val="Sinespaciado"/>
        <w:ind w:left="708" w:hanging="708"/>
        <w:jc w:val="center"/>
        <w:rPr>
          <w:rFonts w:ascii="Palatino Linotype" w:hAnsi="Palatino Linotype"/>
          <w:b/>
        </w:rPr>
      </w:pPr>
    </w:p>
    <w:p w:rsidR="00C155A8" w:rsidRPr="00085BFD" w:rsidRDefault="00C155A8" w:rsidP="00C155A8">
      <w:pPr>
        <w:pStyle w:val="Sinespaciado"/>
        <w:jc w:val="center"/>
        <w:rPr>
          <w:rFonts w:ascii="Palatino Linotype" w:hAnsi="Palatino Linotype"/>
          <w:b/>
          <w:color w:val="000000" w:themeColor="text1"/>
        </w:rPr>
      </w:pPr>
      <w:r>
        <w:rPr>
          <w:rFonts w:ascii="Palatino Linotype" w:hAnsi="Palatino Linotype"/>
          <w:b/>
          <w:color w:val="000000" w:themeColor="text1"/>
        </w:rPr>
        <w:t>LUNES</w:t>
      </w:r>
      <w:r w:rsidRPr="00085BFD">
        <w:rPr>
          <w:rFonts w:ascii="Palatino Linotype" w:hAnsi="Palatino Linotype"/>
          <w:b/>
          <w:color w:val="000000" w:themeColor="text1"/>
        </w:rPr>
        <w:t xml:space="preserve">  </w:t>
      </w:r>
      <w:r>
        <w:rPr>
          <w:rFonts w:ascii="Palatino Linotype" w:hAnsi="Palatino Linotype"/>
          <w:b/>
          <w:color w:val="000000" w:themeColor="text1"/>
        </w:rPr>
        <w:t xml:space="preserve">08 </w:t>
      </w:r>
      <w:r w:rsidRPr="00085BFD">
        <w:rPr>
          <w:rFonts w:ascii="Palatino Linotype" w:hAnsi="Palatino Linotype"/>
          <w:b/>
          <w:color w:val="000000" w:themeColor="text1"/>
        </w:rPr>
        <w:t xml:space="preserve">DE </w:t>
      </w:r>
      <w:r>
        <w:rPr>
          <w:rFonts w:ascii="Palatino Linotype" w:hAnsi="Palatino Linotype"/>
          <w:b/>
          <w:color w:val="000000" w:themeColor="text1"/>
        </w:rPr>
        <w:t>NOVIEMBRE</w:t>
      </w:r>
      <w:r w:rsidRPr="00085BFD">
        <w:rPr>
          <w:rFonts w:ascii="Palatino Linotype" w:hAnsi="Palatino Linotype"/>
          <w:b/>
          <w:color w:val="000000" w:themeColor="text1"/>
        </w:rPr>
        <w:t xml:space="preserve"> DE 2021</w:t>
      </w:r>
    </w:p>
    <w:p w:rsidR="00C155A8" w:rsidRPr="00085BFD" w:rsidRDefault="00C155A8" w:rsidP="00C155A8">
      <w:pPr>
        <w:pStyle w:val="Textoindependiente"/>
        <w:spacing w:after="0" w:line="240" w:lineRule="auto"/>
        <w:jc w:val="center"/>
        <w:rPr>
          <w:rFonts w:ascii="Palatino Linotype" w:hAnsi="Palatino Linotype"/>
        </w:rPr>
      </w:pPr>
    </w:p>
    <w:p w:rsidR="00C155A8" w:rsidRPr="00085BFD" w:rsidRDefault="00C155A8" w:rsidP="00C155A8">
      <w:pPr>
        <w:pStyle w:val="Textoindependiente"/>
        <w:spacing w:after="0" w:line="240" w:lineRule="auto"/>
        <w:jc w:val="both"/>
        <w:rPr>
          <w:rFonts w:ascii="Palatino Linotype" w:hAnsi="Palatino Linotype"/>
        </w:rPr>
      </w:pPr>
      <w:r w:rsidRPr="00085BFD">
        <w:rPr>
          <w:rFonts w:ascii="Palatino Linotype" w:hAnsi="Palatino Linotype"/>
        </w:rPr>
        <w:t xml:space="preserve">En el Distrito Metropolitano de Quito, </w:t>
      </w:r>
      <w:r w:rsidRPr="00E25084">
        <w:rPr>
          <w:rFonts w:ascii="Palatino Linotype" w:hAnsi="Palatino Linotype"/>
        </w:rPr>
        <w:t xml:space="preserve">siendo </w:t>
      </w:r>
      <w:r>
        <w:rPr>
          <w:rFonts w:ascii="Palatino Linotype" w:hAnsi="Palatino Linotype"/>
        </w:rPr>
        <w:t>las 11h06</w:t>
      </w:r>
      <w:r w:rsidRPr="00E25084">
        <w:rPr>
          <w:rFonts w:ascii="Palatino Linotype" w:hAnsi="Palatino Linotype"/>
        </w:rPr>
        <w:t xml:space="preserve"> del</w:t>
      </w:r>
      <w:r w:rsidRPr="00085BFD">
        <w:rPr>
          <w:rFonts w:ascii="Palatino Linotype" w:hAnsi="Palatino Linotype"/>
        </w:rPr>
        <w:t xml:space="preserve"> </w:t>
      </w:r>
      <w:r>
        <w:rPr>
          <w:rFonts w:ascii="Palatino Linotype" w:hAnsi="Palatino Linotype"/>
        </w:rPr>
        <w:t>lunes</w:t>
      </w:r>
      <w:r w:rsidRPr="00085BFD">
        <w:rPr>
          <w:rFonts w:ascii="Palatino Linotype" w:hAnsi="Palatino Linotype"/>
        </w:rPr>
        <w:t xml:space="preserve"> </w:t>
      </w:r>
      <w:r>
        <w:rPr>
          <w:rFonts w:ascii="Palatino Linotype" w:hAnsi="Palatino Linotype"/>
        </w:rPr>
        <w:t>8 de noviembre</w:t>
      </w:r>
      <w:r w:rsidRPr="00085BFD">
        <w:rPr>
          <w:rFonts w:ascii="Palatino Linotype" w:hAnsi="Palatino Linotype"/>
        </w:rPr>
        <w:t xml:space="preserve"> de 2021, conforme a</w:t>
      </w:r>
      <w:r>
        <w:rPr>
          <w:rFonts w:ascii="Palatino Linotype" w:hAnsi="Palatino Linotype"/>
        </w:rPr>
        <w:t xml:space="preserve"> la convocatoria efectuada el 5</w:t>
      </w:r>
      <w:r w:rsidRPr="00085BFD">
        <w:rPr>
          <w:rFonts w:ascii="Palatino Linotype" w:hAnsi="Palatino Linotype"/>
        </w:rPr>
        <w:t xml:space="preserve"> de </w:t>
      </w:r>
      <w:r>
        <w:rPr>
          <w:rFonts w:ascii="Palatino Linotype" w:hAnsi="Palatino Linotype"/>
        </w:rPr>
        <w:t>noviembre</w:t>
      </w:r>
      <w:r w:rsidRPr="00085BFD">
        <w:rPr>
          <w:rFonts w:ascii="Palatino Linotype" w:hAnsi="Palatino Linotype"/>
        </w:rPr>
        <w:t xml:space="preserve"> de 2021, se lleva a cabo, de manera virtual, por medio de la plataforma “Microsoft Teams”, la sesión No. 5</w:t>
      </w:r>
      <w:r>
        <w:rPr>
          <w:rFonts w:ascii="Palatino Linotype" w:hAnsi="Palatino Linotype"/>
        </w:rPr>
        <w:t>9</w:t>
      </w:r>
      <w:r w:rsidRPr="00085BFD">
        <w:rPr>
          <w:rFonts w:ascii="Palatino Linotype" w:hAnsi="Palatino Linotype"/>
        </w:rPr>
        <w:t xml:space="preserve"> - ordinaria de la Comisión de Áreas Históricas</w:t>
      </w:r>
      <w:r>
        <w:rPr>
          <w:rFonts w:ascii="Palatino Linotype" w:hAnsi="Palatino Linotype"/>
        </w:rPr>
        <w:t xml:space="preserve"> y Patrimonio</w:t>
      </w:r>
      <w:r w:rsidRPr="00085BFD">
        <w:rPr>
          <w:rFonts w:ascii="Palatino Linotype" w:hAnsi="Palatino Linotype"/>
        </w:rPr>
        <w:t>, presidida por la concejala Luz Elena Coloma Escobar.</w:t>
      </w:r>
    </w:p>
    <w:p w:rsidR="00C155A8" w:rsidRPr="00085BFD" w:rsidRDefault="00C155A8" w:rsidP="00C155A8">
      <w:pPr>
        <w:pStyle w:val="Textoindependiente"/>
        <w:spacing w:after="0" w:line="240" w:lineRule="auto"/>
        <w:jc w:val="both"/>
        <w:rPr>
          <w:rFonts w:ascii="Palatino Linotype" w:hAnsi="Palatino Linotype"/>
        </w:rPr>
      </w:pPr>
    </w:p>
    <w:p w:rsidR="00C155A8" w:rsidRPr="00085BFD" w:rsidRDefault="00C155A8" w:rsidP="00C155A8">
      <w:pPr>
        <w:pStyle w:val="Textoindependiente"/>
        <w:spacing w:after="0" w:line="240" w:lineRule="auto"/>
        <w:jc w:val="both"/>
        <w:rPr>
          <w:rFonts w:ascii="Palatino Linotype" w:hAnsi="Palatino Linotype"/>
        </w:rPr>
      </w:pPr>
      <w:r w:rsidRPr="00085BFD">
        <w:rPr>
          <w:rFonts w:ascii="Palatino Linotype" w:hAnsi="Palatino Linotype" w:cs="Tahoma"/>
          <w:color w:val="000000"/>
        </w:rPr>
        <w:t xml:space="preserve">Por </w:t>
      </w:r>
      <w:r w:rsidRPr="00085BFD">
        <w:rPr>
          <w:rFonts w:ascii="Palatino Linotype" w:hAnsi="Palatino Linotype" w:cs="Tahoma"/>
        </w:rPr>
        <w:t>disposición de la presidenta de la Comisión, se procede a constatar el quórum reglamentario para la instalación de la sala, mismo que se encuentra conformado por los siguientes m</w:t>
      </w:r>
      <w:r>
        <w:rPr>
          <w:rFonts w:ascii="Palatino Linotype" w:hAnsi="Palatino Linotype" w:cs="Tahoma"/>
        </w:rPr>
        <w:t>iembros: Bernardo Abad Merch</w:t>
      </w:r>
      <w:r w:rsidR="00497E9C">
        <w:rPr>
          <w:rFonts w:ascii="Palatino Linotype" w:hAnsi="Palatino Linotype" w:cs="Tahoma"/>
        </w:rPr>
        <w:t>án</w:t>
      </w:r>
      <w:r w:rsidR="00B71AF3">
        <w:rPr>
          <w:rFonts w:ascii="Palatino Linotype" w:hAnsi="Palatino Linotype" w:cs="Tahoma"/>
        </w:rPr>
        <w:t>,</w:t>
      </w:r>
      <w:r w:rsidR="00497E9C">
        <w:rPr>
          <w:rFonts w:ascii="Palatino Linotype" w:hAnsi="Palatino Linotype" w:cs="Tahoma"/>
        </w:rPr>
        <w:t xml:space="preserve"> Mónica Armendáris </w:t>
      </w:r>
      <w:r w:rsidRPr="00085BFD">
        <w:rPr>
          <w:rFonts w:ascii="Palatino Linotype" w:hAnsi="Palatino Linotype" w:cs="Tahoma"/>
        </w:rPr>
        <w:t xml:space="preserve">y Luz Elena Coloma Escobar, quien preside la sesión. </w:t>
      </w:r>
    </w:p>
    <w:p w:rsidR="00C155A8" w:rsidRPr="00085BFD" w:rsidRDefault="00C155A8" w:rsidP="00C155A8">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C155A8" w:rsidRPr="00085BFD" w:rsidTr="00451584">
        <w:trPr>
          <w:trHeight w:val="25"/>
          <w:jc w:val="center"/>
        </w:trPr>
        <w:tc>
          <w:tcPr>
            <w:tcW w:w="8871" w:type="dxa"/>
            <w:gridSpan w:val="3"/>
            <w:shd w:val="clear" w:color="auto" w:fill="0070C0"/>
          </w:tcPr>
          <w:p w:rsidR="00C155A8" w:rsidRPr="00085BFD" w:rsidRDefault="00C155A8" w:rsidP="00451584">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INICIO DE SESIÓN</w:t>
            </w:r>
          </w:p>
        </w:tc>
      </w:tr>
      <w:tr w:rsidR="00C155A8" w:rsidRPr="00085BFD" w:rsidTr="00451584">
        <w:trPr>
          <w:trHeight w:val="25"/>
          <w:jc w:val="center"/>
        </w:trPr>
        <w:tc>
          <w:tcPr>
            <w:tcW w:w="4992" w:type="dxa"/>
            <w:shd w:val="clear" w:color="auto" w:fill="0070C0"/>
          </w:tcPr>
          <w:p w:rsidR="00C155A8" w:rsidRPr="00085BFD" w:rsidRDefault="00C155A8" w:rsidP="00451584">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C155A8" w:rsidRPr="00085BFD" w:rsidRDefault="00C155A8" w:rsidP="00451584">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C155A8" w:rsidRPr="00085BFD" w:rsidRDefault="00C155A8" w:rsidP="00451584">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C155A8" w:rsidRPr="00085BFD" w:rsidTr="00451584">
        <w:trPr>
          <w:trHeight w:val="25"/>
          <w:jc w:val="center"/>
        </w:trPr>
        <w:tc>
          <w:tcPr>
            <w:tcW w:w="4992" w:type="dxa"/>
            <w:shd w:val="clear" w:color="auto" w:fill="auto"/>
          </w:tcPr>
          <w:p w:rsidR="00C155A8" w:rsidRPr="00085BFD" w:rsidRDefault="00C155A8"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C155A8" w:rsidRPr="00085BFD" w:rsidRDefault="00C155A8" w:rsidP="00451584">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C155A8" w:rsidRPr="00085BFD" w:rsidRDefault="00C155A8" w:rsidP="00451584">
            <w:pPr>
              <w:pStyle w:val="Subttulo"/>
              <w:rPr>
                <w:rFonts w:ascii="Palatino Linotype" w:hAnsi="Palatino Linotype" w:cs="Tahoma"/>
                <w:i w:val="0"/>
                <w:color w:val="000000" w:themeColor="text1"/>
                <w:sz w:val="22"/>
                <w:szCs w:val="22"/>
                <w:lang w:val="es-ES"/>
              </w:rPr>
            </w:pPr>
          </w:p>
        </w:tc>
      </w:tr>
      <w:tr w:rsidR="00C155A8" w:rsidRPr="00085BFD" w:rsidTr="00451584">
        <w:trPr>
          <w:trHeight w:val="25"/>
          <w:jc w:val="center"/>
        </w:trPr>
        <w:tc>
          <w:tcPr>
            <w:tcW w:w="4992" w:type="dxa"/>
            <w:shd w:val="clear" w:color="auto" w:fill="auto"/>
          </w:tcPr>
          <w:p w:rsidR="00C155A8" w:rsidRPr="00085BFD" w:rsidRDefault="00C155A8" w:rsidP="00451584">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Mónica Armendáriz</w:t>
            </w:r>
          </w:p>
        </w:tc>
        <w:tc>
          <w:tcPr>
            <w:tcW w:w="1962" w:type="dxa"/>
            <w:shd w:val="clear" w:color="auto" w:fill="auto"/>
          </w:tcPr>
          <w:p w:rsidR="00C155A8" w:rsidRPr="00085BFD" w:rsidRDefault="00C155A8" w:rsidP="00451584">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C155A8" w:rsidRPr="00085BFD" w:rsidRDefault="00C155A8" w:rsidP="00451584">
            <w:pPr>
              <w:pStyle w:val="Subttulo"/>
              <w:jc w:val="center"/>
              <w:rPr>
                <w:rFonts w:ascii="Palatino Linotype" w:hAnsi="Palatino Linotype" w:cs="Tahoma"/>
                <w:i w:val="0"/>
                <w:color w:val="000000" w:themeColor="text1"/>
                <w:sz w:val="22"/>
                <w:szCs w:val="22"/>
                <w:lang w:val="es-ES"/>
              </w:rPr>
            </w:pPr>
          </w:p>
        </w:tc>
      </w:tr>
      <w:tr w:rsidR="00C155A8" w:rsidRPr="00085BFD" w:rsidTr="00451584">
        <w:trPr>
          <w:trHeight w:val="25"/>
          <w:jc w:val="center"/>
        </w:trPr>
        <w:tc>
          <w:tcPr>
            <w:tcW w:w="4992" w:type="dxa"/>
            <w:shd w:val="clear" w:color="auto" w:fill="auto"/>
          </w:tcPr>
          <w:p w:rsidR="00C155A8" w:rsidRPr="00085BFD" w:rsidRDefault="00C155A8"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C155A8" w:rsidRPr="00085BFD" w:rsidRDefault="00C155A8" w:rsidP="00451584">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C155A8" w:rsidRPr="00085BFD" w:rsidRDefault="00C155A8" w:rsidP="00451584">
            <w:pPr>
              <w:pStyle w:val="Subttulo"/>
              <w:rPr>
                <w:rFonts w:ascii="Palatino Linotype" w:hAnsi="Palatino Linotype" w:cs="Tahoma"/>
                <w:i w:val="0"/>
                <w:color w:val="000000" w:themeColor="text1"/>
                <w:sz w:val="22"/>
                <w:szCs w:val="22"/>
                <w:lang w:val="es-ES"/>
              </w:rPr>
            </w:pPr>
          </w:p>
        </w:tc>
      </w:tr>
      <w:tr w:rsidR="00C155A8" w:rsidRPr="00085BFD" w:rsidTr="00451584">
        <w:trPr>
          <w:trHeight w:val="25"/>
          <w:jc w:val="center"/>
        </w:trPr>
        <w:tc>
          <w:tcPr>
            <w:tcW w:w="4992" w:type="dxa"/>
            <w:shd w:val="clear" w:color="auto" w:fill="0070C0"/>
          </w:tcPr>
          <w:p w:rsidR="00C155A8" w:rsidRPr="00085BFD" w:rsidRDefault="00C155A8" w:rsidP="00451584">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C155A8" w:rsidRPr="00085BFD" w:rsidRDefault="00C155A8" w:rsidP="00451584">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C155A8" w:rsidRPr="00085BFD" w:rsidRDefault="00C155A8" w:rsidP="00451584">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C155A8" w:rsidRPr="00085BFD" w:rsidRDefault="00C155A8" w:rsidP="00C155A8">
      <w:pPr>
        <w:pStyle w:val="Textoindependiente"/>
        <w:spacing w:after="0" w:line="240" w:lineRule="auto"/>
        <w:jc w:val="both"/>
        <w:rPr>
          <w:rFonts w:ascii="Palatino Linotype" w:hAnsi="Palatino Linotype"/>
        </w:rPr>
      </w:pPr>
    </w:p>
    <w:p w:rsidR="00C155A8" w:rsidRDefault="00C155A8" w:rsidP="00C155A8">
      <w:pPr>
        <w:pStyle w:val="Textoindependiente"/>
        <w:spacing w:after="0" w:line="240" w:lineRule="auto"/>
        <w:jc w:val="both"/>
        <w:rPr>
          <w:rFonts w:ascii="Palatino Linotype" w:hAnsi="Palatino Linotype"/>
        </w:rPr>
      </w:pPr>
      <w:r w:rsidRPr="003B3CFD">
        <w:rPr>
          <w:rFonts w:ascii="Palatino Linotype" w:hAnsi="Palatino Linotype"/>
        </w:rPr>
        <w:t>Además, se registra la presencia de los siguientes funcionarios:</w:t>
      </w:r>
      <w:r w:rsidRPr="00085BFD">
        <w:rPr>
          <w:rFonts w:ascii="Palatino Linotype" w:hAnsi="Palatino Linotype"/>
        </w:rPr>
        <w:t xml:space="preserve"> </w:t>
      </w:r>
      <w:r>
        <w:rPr>
          <w:rFonts w:ascii="Palatino Linotype" w:hAnsi="Palatino Linotype"/>
        </w:rPr>
        <w:t>Viviana Va</w:t>
      </w:r>
      <w:r w:rsidR="006572E9">
        <w:rPr>
          <w:rFonts w:ascii="Palatino Linotype" w:hAnsi="Palatino Linotype"/>
        </w:rPr>
        <w:t xml:space="preserve">nessa Figueroa </w:t>
      </w:r>
      <w:r w:rsidRPr="00B23EAF">
        <w:rPr>
          <w:rFonts w:ascii="Palatino Linotype" w:eastAsiaTheme="minorHAnsi" w:hAnsi="Palatino Linotype"/>
        </w:rPr>
        <w:t>funcionari</w:t>
      </w:r>
      <w:r w:rsidR="006572E9">
        <w:rPr>
          <w:rFonts w:ascii="Palatino Linotype" w:eastAsiaTheme="minorHAnsi" w:hAnsi="Palatino Linotype"/>
        </w:rPr>
        <w:t>a</w:t>
      </w:r>
      <w:r w:rsidRPr="00B23EAF">
        <w:rPr>
          <w:rFonts w:ascii="Palatino Linotype" w:eastAsiaTheme="minorHAnsi" w:hAnsi="Palatino Linotype"/>
        </w:rPr>
        <w:t xml:space="preserve"> de la Secretaría de Territorio Hábitat y Vivienda</w:t>
      </w:r>
      <w:r>
        <w:rPr>
          <w:rFonts w:ascii="Palatino Linotype" w:hAnsi="Palatino Linotype"/>
        </w:rPr>
        <w:t xml:space="preserve">; </w:t>
      </w:r>
      <w:r w:rsidR="004147A8">
        <w:rPr>
          <w:rFonts w:ascii="Palatino Linotype" w:hAnsi="Palatino Linotype"/>
        </w:rPr>
        <w:t xml:space="preserve"> </w:t>
      </w:r>
      <w:r w:rsidR="00160A8C">
        <w:rPr>
          <w:rFonts w:ascii="Palatino Linotype" w:hAnsi="Palatino Linotype"/>
        </w:rPr>
        <w:t xml:space="preserve">Jaime Villacreses Valle, </w:t>
      </w:r>
      <w:r w:rsidR="004D2EA8">
        <w:rPr>
          <w:rFonts w:ascii="Palatino Linotype" w:hAnsi="Palatino Linotype"/>
        </w:rPr>
        <w:t>Gabriela Narváez</w:t>
      </w:r>
      <w:r w:rsidR="00EF6CDF">
        <w:rPr>
          <w:rFonts w:ascii="Palatino Linotype" w:hAnsi="Palatino Linotype"/>
        </w:rPr>
        <w:t>, P</w:t>
      </w:r>
      <w:r w:rsidR="006873DA">
        <w:rPr>
          <w:rFonts w:ascii="Palatino Linotype" w:hAnsi="Palatino Linotype"/>
        </w:rPr>
        <w:t>a</w:t>
      </w:r>
      <w:r w:rsidR="00EF6CDF">
        <w:rPr>
          <w:rFonts w:ascii="Palatino Linotype" w:hAnsi="Palatino Linotype"/>
        </w:rPr>
        <w:t>tricia Gavilanes</w:t>
      </w:r>
      <w:r w:rsidR="004D2EA8">
        <w:rPr>
          <w:rFonts w:ascii="Palatino Linotype" w:hAnsi="Palatino Linotype"/>
        </w:rPr>
        <w:t xml:space="preserve"> d</w:t>
      </w:r>
      <w:r>
        <w:rPr>
          <w:rFonts w:ascii="Palatino Linotype" w:hAnsi="Palatino Linotype"/>
        </w:rPr>
        <w:t xml:space="preserve">e la Agencia Metropolitana de Control; José Antonio Vaca Jones de la Administración Zonal Centro Manuela Sáenz; </w:t>
      </w:r>
      <w:r w:rsidR="00160A8C">
        <w:rPr>
          <w:rFonts w:ascii="Palatino Linotype" w:hAnsi="Palatino Linotype"/>
        </w:rPr>
        <w:t>Nadia Ruiz de la Secretaría General de Planificación;</w:t>
      </w:r>
      <w:r w:rsidR="008A0A10">
        <w:rPr>
          <w:rFonts w:ascii="Palatino Linotype" w:hAnsi="Palatino Linotype"/>
        </w:rPr>
        <w:t xml:space="preserve"> Patrici</w:t>
      </w:r>
      <w:r w:rsidR="00EF6CDF">
        <w:rPr>
          <w:rFonts w:ascii="Palatino Linotype" w:hAnsi="Palatino Linotype"/>
        </w:rPr>
        <w:t>o Guerra Cronista de la Ciudad; Verónica Chávez</w:t>
      </w:r>
      <w:r w:rsidR="00D752AE">
        <w:rPr>
          <w:rFonts w:ascii="Palatino Linotype" w:hAnsi="Palatino Linotype"/>
        </w:rPr>
        <w:t>, José Luis Flores Moreno</w:t>
      </w:r>
      <w:r w:rsidR="00EF6CDF">
        <w:rPr>
          <w:rFonts w:ascii="Palatino Linotype" w:hAnsi="Palatino Linotype"/>
        </w:rPr>
        <w:t xml:space="preserve"> de la Empresa Pública Metropolitana de Movilidad y Obras P</w:t>
      </w:r>
      <w:r w:rsidR="00D752AE">
        <w:rPr>
          <w:rFonts w:ascii="Palatino Linotype" w:hAnsi="Palatino Linotype"/>
        </w:rPr>
        <w:t>úblicas; Gabriela Mendieta Jara</w:t>
      </w:r>
      <w:r w:rsidR="00686B14">
        <w:rPr>
          <w:rFonts w:ascii="Palatino Linotype" w:hAnsi="Palatino Linotype"/>
        </w:rPr>
        <w:t xml:space="preserve">, Johanna </w:t>
      </w:r>
      <w:r w:rsidR="006873DA">
        <w:rPr>
          <w:rFonts w:ascii="Palatino Linotype" w:hAnsi="Palatino Linotype"/>
        </w:rPr>
        <w:t>Vélez</w:t>
      </w:r>
      <w:r w:rsidR="00D752AE">
        <w:rPr>
          <w:rFonts w:ascii="Palatino Linotype" w:hAnsi="Palatino Linotype"/>
        </w:rPr>
        <w:t xml:space="preserve"> asesora de Alcaldía Metropolitana; </w:t>
      </w:r>
      <w:r w:rsidR="00686B14">
        <w:rPr>
          <w:rFonts w:ascii="Palatino Linotype" w:hAnsi="Palatino Linotype"/>
        </w:rPr>
        <w:t>Angélica Arias</w:t>
      </w:r>
      <w:r>
        <w:rPr>
          <w:rFonts w:ascii="Palatino Linotype" w:hAnsi="Palatino Linotype"/>
        </w:rPr>
        <w:t xml:space="preserve"> del Instituto Metropolitano de Patrimonio; Álvaro Orbea</w:t>
      </w:r>
      <w:r w:rsidR="00686B14">
        <w:rPr>
          <w:rFonts w:ascii="Palatino Linotype" w:hAnsi="Palatino Linotype"/>
        </w:rPr>
        <w:t>, Carla Martínez</w:t>
      </w:r>
      <w:r>
        <w:rPr>
          <w:rFonts w:ascii="Palatino Linotype" w:hAnsi="Palatino Linotype"/>
        </w:rPr>
        <w:t xml:space="preserve"> del despacho de la Concejala Luz Elena Coloma; </w:t>
      </w:r>
      <w:r w:rsidR="00101854">
        <w:rPr>
          <w:rFonts w:ascii="Palatino Linotype" w:hAnsi="Palatino Linotype"/>
        </w:rPr>
        <w:t xml:space="preserve">Mónica Guzmán de la Procuraduría Metropolitana; </w:t>
      </w:r>
      <w:r w:rsidR="00160A8C">
        <w:rPr>
          <w:rFonts w:ascii="Palatino Linotype" w:hAnsi="Palatino Linotype"/>
        </w:rPr>
        <w:t xml:space="preserve">Fredy Erazo Costa, </w:t>
      </w:r>
      <w:r w:rsidR="004D2EA8">
        <w:rPr>
          <w:rFonts w:ascii="Palatino Linotype" w:hAnsi="Palatino Linotype"/>
        </w:rPr>
        <w:t>Daisy S</w:t>
      </w:r>
      <w:r w:rsidR="004147A8">
        <w:rPr>
          <w:rFonts w:ascii="Palatino Linotype" w:hAnsi="Palatino Linotype"/>
        </w:rPr>
        <w:t xml:space="preserve">áenz, Elena Gallegos </w:t>
      </w:r>
      <w:r w:rsidR="004D2EA8">
        <w:rPr>
          <w:rFonts w:ascii="Palatino Linotype" w:hAnsi="Palatino Linotype"/>
        </w:rPr>
        <w:t xml:space="preserve">de la Administración General; </w:t>
      </w:r>
      <w:r w:rsidR="00160A8C">
        <w:rPr>
          <w:rFonts w:ascii="Palatino Linotype" w:hAnsi="Palatino Linotype"/>
        </w:rPr>
        <w:t xml:space="preserve">Eugenia Avalos, </w:t>
      </w:r>
      <w:r w:rsidR="004D2EA8">
        <w:rPr>
          <w:rFonts w:ascii="Palatino Linotype" w:hAnsi="Palatino Linotype"/>
        </w:rPr>
        <w:t>Fanny Reyes de</w:t>
      </w:r>
      <w:r>
        <w:rPr>
          <w:rFonts w:ascii="Palatino Linotype" w:hAnsi="Palatino Linotype"/>
        </w:rPr>
        <w:t xml:space="preserve">l despacho del concejal Juan Manuel Carrión; </w:t>
      </w:r>
      <w:r w:rsidR="00160A8C">
        <w:rPr>
          <w:rFonts w:ascii="Palatino Linotype" w:hAnsi="Palatino Linotype"/>
        </w:rPr>
        <w:t>Sam</w:t>
      </w:r>
      <w:r w:rsidR="00EF6CDF">
        <w:rPr>
          <w:rFonts w:ascii="Palatino Linotype" w:hAnsi="Palatino Linotype"/>
        </w:rPr>
        <w:t xml:space="preserve">uel Byun, Said Flores </w:t>
      </w:r>
      <w:r w:rsidR="00160A8C">
        <w:rPr>
          <w:rFonts w:ascii="Palatino Linotype" w:hAnsi="Palatino Linotype"/>
        </w:rPr>
        <w:t xml:space="preserve">de la Secretaría General del Concejo Metropolitano </w:t>
      </w:r>
    </w:p>
    <w:p w:rsidR="00C155A8" w:rsidRDefault="00C155A8" w:rsidP="00C155A8">
      <w:pPr>
        <w:pStyle w:val="Textoindependiente"/>
        <w:spacing w:after="0" w:line="240" w:lineRule="auto"/>
        <w:jc w:val="both"/>
        <w:rPr>
          <w:rFonts w:ascii="Palatino Linotype" w:hAnsi="Palatino Linotype"/>
        </w:rPr>
      </w:pPr>
    </w:p>
    <w:p w:rsidR="002533BD" w:rsidRDefault="00C155A8" w:rsidP="00C155A8">
      <w:pPr>
        <w:pStyle w:val="Textoindependiente"/>
        <w:spacing w:after="0" w:line="240" w:lineRule="auto"/>
        <w:jc w:val="both"/>
        <w:rPr>
          <w:rFonts w:ascii="Palatino Linotype" w:hAnsi="Palatino Linotype"/>
        </w:rPr>
      </w:pPr>
      <w:r w:rsidRPr="00686B14">
        <w:rPr>
          <w:rFonts w:ascii="Palatino Linotype" w:hAnsi="Palatino Linotype"/>
          <w:b/>
        </w:rPr>
        <w:t>Ciudadanos presentes</w:t>
      </w:r>
      <w:r>
        <w:rPr>
          <w:rFonts w:ascii="Palatino Linotype" w:hAnsi="Palatino Linotype"/>
        </w:rPr>
        <w:t xml:space="preserve">: </w:t>
      </w:r>
      <w:r w:rsidR="002533BD">
        <w:rPr>
          <w:rFonts w:ascii="Palatino Linotype" w:hAnsi="Palatino Linotype"/>
        </w:rPr>
        <w:t>Sofía Peñafiel,</w:t>
      </w:r>
      <w:r w:rsidR="00160A8C">
        <w:rPr>
          <w:rFonts w:ascii="Palatino Linotype" w:hAnsi="Palatino Linotype"/>
        </w:rPr>
        <w:t xml:space="preserve"> Pierre Montufar </w:t>
      </w:r>
      <w:r w:rsidR="00686B14">
        <w:rPr>
          <w:rFonts w:ascii="Palatino Linotype" w:hAnsi="Palatino Linotype"/>
        </w:rPr>
        <w:t>y María de Lourdes Mejía.</w:t>
      </w:r>
    </w:p>
    <w:p w:rsidR="00686B14" w:rsidRDefault="00686B14" w:rsidP="00C155A8">
      <w:pPr>
        <w:pStyle w:val="Textoindependiente"/>
        <w:spacing w:after="0" w:line="240" w:lineRule="auto"/>
        <w:jc w:val="both"/>
        <w:rPr>
          <w:rFonts w:ascii="Palatino Linotype" w:hAnsi="Palatino Linotype"/>
        </w:rPr>
      </w:pPr>
    </w:p>
    <w:p w:rsidR="00C155A8" w:rsidRPr="00085BFD" w:rsidRDefault="00C155A8" w:rsidP="00C155A8">
      <w:pPr>
        <w:pStyle w:val="Textoindependiente"/>
        <w:spacing w:after="0" w:line="240" w:lineRule="auto"/>
        <w:jc w:val="both"/>
        <w:rPr>
          <w:rFonts w:ascii="Palatino Linotype" w:hAnsi="Palatino Linotype"/>
        </w:rPr>
      </w:pPr>
      <w:r>
        <w:rPr>
          <w:rFonts w:ascii="Palatino Linotype" w:hAnsi="Palatino Linotype"/>
        </w:rPr>
        <w:t>El Abg. Pablo Solórzano,</w:t>
      </w:r>
      <w:r w:rsidRPr="00085BFD">
        <w:rPr>
          <w:rFonts w:ascii="Palatino Linotype" w:hAnsi="Palatino Linotype"/>
        </w:rPr>
        <w:t xml:space="preserve"> </w:t>
      </w:r>
      <w:r>
        <w:rPr>
          <w:rFonts w:ascii="Palatino Linotype" w:hAnsi="Palatino Linotype"/>
        </w:rPr>
        <w:t>delegado</w:t>
      </w:r>
      <w:r w:rsidRPr="00085BFD">
        <w:rPr>
          <w:rFonts w:ascii="Palatino Linotype" w:hAnsi="Palatino Linotype"/>
        </w:rPr>
        <w:t xml:space="preserve"> de la Secretaría General del Concejo</w:t>
      </w:r>
      <w:r>
        <w:rPr>
          <w:rFonts w:ascii="Palatino Linotype" w:hAnsi="Palatino Linotype"/>
        </w:rPr>
        <w:t xml:space="preserve"> Metropolitano de Quito a la C</w:t>
      </w:r>
      <w:r>
        <w:rPr>
          <w:rFonts w:ascii="Palatino Linotype" w:eastAsiaTheme="minorHAnsi" w:hAnsi="Palatino Linotype"/>
        </w:rPr>
        <w:t xml:space="preserve">omisión </w:t>
      </w:r>
      <w:r w:rsidRPr="00085BFD">
        <w:rPr>
          <w:rFonts w:ascii="Palatino Linotype" w:eastAsiaTheme="minorHAnsi" w:hAnsi="Palatino Linotype"/>
        </w:rPr>
        <w:t xml:space="preserve">de Áreas Históricas, </w:t>
      </w:r>
      <w:r w:rsidRPr="00085BFD">
        <w:rPr>
          <w:rFonts w:ascii="Palatino Linotype" w:hAnsi="Palatino Linotype"/>
        </w:rPr>
        <w:t>por disposición de la señora presidenta procede a dar lectura del orden del día.</w:t>
      </w:r>
    </w:p>
    <w:p w:rsidR="00C155A8" w:rsidRDefault="00C155A8" w:rsidP="00C155A8">
      <w:pPr>
        <w:spacing w:after="0" w:line="240" w:lineRule="auto"/>
        <w:jc w:val="both"/>
        <w:rPr>
          <w:rFonts w:ascii="Palatino Linotype" w:hAnsi="Palatino Linotype"/>
          <w:shd w:val="clear" w:color="auto" w:fill="FAF9F8"/>
        </w:rPr>
      </w:pPr>
    </w:p>
    <w:p w:rsidR="005014B4" w:rsidRPr="005014B4" w:rsidRDefault="005014B4" w:rsidP="005014B4">
      <w:pPr>
        <w:spacing w:before="240" w:after="0" w:line="240" w:lineRule="auto"/>
        <w:jc w:val="both"/>
        <w:rPr>
          <w:rFonts w:ascii="Palatino Linotype" w:hAnsi="Palatino Linotype"/>
        </w:rPr>
      </w:pPr>
      <w:r w:rsidRPr="005014B4">
        <w:rPr>
          <w:rFonts w:ascii="Palatino Linotype" w:hAnsi="Palatino Linotype"/>
          <w:b/>
        </w:rPr>
        <w:lastRenderedPageBreak/>
        <w:t xml:space="preserve">1.- </w:t>
      </w:r>
      <w:r w:rsidRPr="005014B4">
        <w:rPr>
          <w:rFonts w:ascii="Palatino Linotype" w:hAnsi="Palatino Linotype"/>
        </w:rPr>
        <w:t xml:space="preserve">Aprobación del Acta de la sesión ordinaria No. 58 de 25 de octubre de 2021;   </w:t>
      </w:r>
    </w:p>
    <w:p w:rsidR="005014B4" w:rsidRPr="005014B4" w:rsidRDefault="005014B4" w:rsidP="005014B4">
      <w:pPr>
        <w:spacing w:before="240" w:after="0" w:line="240" w:lineRule="auto"/>
        <w:jc w:val="both"/>
        <w:rPr>
          <w:rFonts w:ascii="Palatino Linotype" w:hAnsi="Palatino Linotype"/>
          <w:b/>
        </w:rPr>
      </w:pPr>
      <w:r w:rsidRPr="005014B4">
        <w:rPr>
          <w:rFonts w:ascii="Palatino Linotype" w:hAnsi="Palatino Linotype"/>
          <w:b/>
        </w:rPr>
        <w:t xml:space="preserve">2.- </w:t>
      </w:r>
      <w:r w:rsidRPr="005014B4">
        <w:rPr>
          <w:rFonts w:ascii="Palatino Linotype" w:hAnsi="Palatino Linotype"/>
        </w:rPr>
        <w:t>Comisión general para recibir a María de Lourdes Mejía y Jessica Peñafiel, y resolución al respecto.</w:t>
      </w:r>
      <w:r w:rsidRPr="005014B4">
        <w:rPr>
          <w:rFonts w:ascii="Palatino Linotype" w:hAnsi="Palatino Linotype"/>
          <w:b/>
        </w:rPr>
        <w:t xml:space="preserve">   </w:t>
      </w:r>
    </w:p>
    <w:p w:rsidR="005014B4" w:rsidRPr="005014B4" w:rsidRDefault="005014B4" w:rsidP="005014B4">
      <w:pPr>
        <w:spacing w:before="240" w:after="0" w:line="240" w:lineRule="auto"/>
        <w:jc w:val="both"/>
        <w:rPr>
          <w:rFonts w:ascii="Palatino Linotype" w:hAnsi="Palatino Linotype"/>
          <w:b/>
        </w:rPr>
      </w:pPr>
      <w:r w:rsidRPr="005014B4">
        <w:rPr>
          <w:rFonts w:ascii="Palatino Linotype" w:hAnsi="Palatino Linotype"/>
          <w:b/>
        </w:rPr>
        <w:t xml:space="preserve">3.- </w:t>
      </w:r>
      <w:r w:rsidRPr="005014B4">
        <w:rPr>
          <w:rFonts w:ascii="Palatino Linotype" w:hAnsi="Palatino Linotype"/>
        </w:rPr>
        <w:t>Conocimiento del Oficio Nro. GADDMQ-IMP-2021-2500-O, en referencia a la evaluación de la ejecución presupuestaria del Instituto Metropolitano de Patrimonio, y resolución al respecto.</w:t>
      </w:r>
      <w:r w:rsidRPr="005014B4">
        <w:rPr>
          <w:rFonts w:ascii="Palatino Linotype" w:hAnsi="Palatino Linotype"/>
          <w:b/>
        </w:rPr>
        <w:t xml:space="preserve">   </w:t>
      </w:r>
    </w:p>
    <w:p w:rsidR="005014B4" w:rsidRPr="005014B4" w:rsidRDefault="005014B4" w:rsidP="005014B4">
      <w:pPr>
        <w:spacing w:before="240" w:after="0" w:line="240" w:lineRule="auto"/>
        <w:jc w:val="both"/>
        <w:rPr>
          <w:rFonts w:ascii="Palatino Linotype" w:hAnsi="Palatino Linotype"/>
          <w:b/>
        </w:rPr>
      </w:pPr>
      <w:r w:rsidRPr="005014B4">
        <w:rPr>
          <w:rFonts w:ascii="Palatino Linotype" w:hAnsi="Palatino Linotype"/>
          <w:b/>
        </w:rPr>
        <w:t xml:space="preserve">4.- </w:t>
      </w:r>
      <w:r w:rsidRPr="005014B4">
        <w:rPr>
          <w:rFonts w:ascii="Palatino Linotype" w:hAnsi="Palatino Linotype"/>
        </w:rPr>
        <w:t>Conocimiento de la iniciativa legislativa descrita en el Oficio Nro. GADDMQ-SGCM-2021-4944-O, y resolución al respecto.</w:t>
      </w:r>
      <w:r w:rsidRPr="005014B4">
        <w:rPr>
          <w:rFonts w:ascii="Palatino Linotype" w:hAnsi="Palatino Linotype"/>
          <w:b/>
        </w:rPr>
        <w:t xml:space="preserve">   </w:t>
      </w:r>
    </w:p>
    <w:p w:rsidR="005014B4" w:rsidRDefault="005014B4" w:rsidP="005014B4">
      <w:pPr>
        <w:spacing w:before="240" w:after="0" w:line="240" w:lineRule="auto"/>
        <w:jc w:val="both"/>
        <w:rPr>
          <w:rFonts w:ascii="Palatino Linotype" w:hAnsi="Palatino Linotype"/>
          <w:b/>
        </w:rPr>
      </w:pPr>
      <w:r w:rsidRPr="005014B4">
        <w:rPr>
          <w:rFonts w:ascii="Palatino Linotype" w:hAnsi="Palatino Linotype"/>
          <w:b/>
        </w:rPr>
        <w:t xml:space="preserve">5.- </w:t>
      </w:r>
      <w:r w:rsidRPr="005014B4">
        <w:rPr>
          <w:rFonts w:ascii="Palatino Linotype" w:hAnsi="Palatino Linotype"/>
        </w:rPr>
        <w:t>Conocimiento de acciones de las instituciones municipales para proteger la Casa de la Marquesa de Solanda.</w:t>
      </w:r>
      <w:r>
        <w:rPr>
          <w:rFonts w:ascii="Palatino Linotype" w:hAnsi="Palatino Linotype"/>
          <w:b/>
        </w:rPr>
        <w:t xml:space="preserve">  </w:t>
      </w:r>
    </w:p>
    <w:p w:rsidR="00C155A8" w:rsidRDefault="005014B4" w:rsidP="00C155A8">
      <w:pPr>
        <w:spacing w:before="240" w:after="0" w:line="240" w:lineRule="auto"/>
        <w:jc w:val="both"/>
        <w:rPr>
          <w:rFonts w:ascii="Palatino Linotype" w:hAnsi="Palatino Linotype"/>
        </w:rPr>
      </w:pPr>
      <w:r>
        <w:rPr>
          <w:rFonts w:ascii="Palatino Linotype" w:hAnsi="Palatino Linotype"/>
          <w:b/>
        </w:rPr>
        <w:t>6</w:t>
      </w:r>
      <w:r w:rsidR="00C155A8" w:rsidRPr="00645372">
        <w:rPr>
          <w:rFonts w:ascii="Palatino Linotype" w:hAnsi="Palatino Linotype"/>
          <w:b/>
        </w:rPr>
        <w:t>.</w:t>
      </w:r>
      <w:r>
        <w:rPr>
          <w:rFonts w:ascii="Palatino Linotype" w:hAnsi="Palatino Linotype"/>
          <w:b/>
        </w:rPr>
        <w:t>-</w:t>
      </w:r>
      <w:r w:rsidR="00C155A8" w:rsidRPr="00645372">
        <w:rPr>
          <w:rFonts w:ascii="Palatino Linotype" w:hAnsi="Palatino Linotype"/>
        </w:rPr>
        <w:t xml:space="preserve"> Varios</w:t>
      </w:r>
    </w:p>
    <w:p w:rsidR="00C155A8" w:rsidRDefault="00C155A8" w:rsidP="00C155A8">
      <w:pPr>
        <w:spacing w:before="240" w:after="0" w:line="240" w:lineRule="auto"/>
        <w:jc w:val="both"/>
        <w:rPr>
          <w:rFonts w:ascii="Palatino Linotype" w:hAnsi="Palatino Linotype"/>
        </w:rPr>
      </w:pPr>
      <w:r w:rsidRPr="00085C3E">
        <w:rPr>
          <w:rFonts w:ascii="Palatino Linotype" w:hAnsi="Palatino Linotype"/>
        </w:rPr>
        <w:t>Se pone en consideración el orden del día</w:t>
      </w:r>
      <w:r>
        <w:rPr>
          <w:rFonts w:ascii="Palatino Linotype" w:hAnsi="Palatino Linotype"/>
        </w:rPr>
        <w:t>.</w:t>
      </w:r>
    </w:p>
    <w:p w:rsidR="00C155A8" w:rsidRDefault="00C155A8" w:rsidP="00C155A8">
      <w:pPr>
        <w:spacing w:after="0" w:line="240" w:lineRule="auto"/>
        <w:jc w:val="both"/>
        <w:rPr>
          <w:rFonts w:ascii="Palatino Linotype" w:hAnsi="Palatino Linotype"/>
        </w:rPr>
      </w:pPr>
    </w:p>
    <w:p w:rsidR="00C155A8" w:rsidRDefault="00C155A8" w:rsidP="00C155A8">
      <w:pPr>
        <w:spacing w:after="0" w:line="240" w:lineRule="auto"/>
        <w:jc w:val="both"/>
        <w:rPr>
          <w:rFonts w:ascii="Palatino Linotype" w:hAnsi="Palatino Linotype"/>
        </w:rPr>
      </w:pPr>
      <w:r>
        <w:rPr>
          <w:rFonts w:ascii="Palatino Linotype" w:hAnsi="Palatino Linotype"/>
        </w:rPr>
        <w:t>Sin haber observaciones, s</w:t>
      </w:r>
      <w:r w:rsidRPr="00085C3E">
        <w:rPr>
          <w:rFonts w:ascii="Palatino Linotype" w:hAnsi="Palatino Linotype"/>
        </w:rPr>
        <w:t xml:space="preserve">e pone en consideración el orden del día y se toma votación, </w:t>
      </w:r>
      <w:r>
        <w:rPr>
          <w:rFonts w:ascii="Palatino Linotype" w:hAnsi="Palatino Linotype"/>
        </w:rPr>
        <w:t xml:space="preserve">registrando </w:t>
      </w:r>
      <w:r w:rsidRPr="00085C3E">
        <w:rPr>
          <w:rFonts w:ascii="Palatino Linotype" w:hAnsi="Palatino Linotype"/>
        </w:rPr>
        <w:t>los siguientes resultados:</w:t>
      </w:r>
    </w:p>
    <w:p w:rsidR="00C155A8" w:rsidRDefault="00C155A8" w:rsidP="00C155A8">
      <w:pPr>
        <w:spacing w:after="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C155A8" w:rsidRPr="00085BFD" w:rsidTr="00451584">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C155A8" w:rsidRPr="009C65CA" w:rsidRDefault="00C155A8" w:rsidP="00451584">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p>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p>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FA298D"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E6085D" w:rsidP="00451584">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w:t>
            </w:r>
            <w:r w:rsidR="00FA298D">
              <w:rPr>
                <w:rFonts w:ascii="Palatino Linotype" w:hAnsi="Palatino Linotype"/>
                <w:b/>
                <w:i w:val="0"/>
                <w:color w:val="000000" w:themeColor="text1"/>
                <w:sz w:val="22"/>
                <w:szCs w:val="22"/>
                <w:lang w:val="es-ES"/>
              </w:rPr>
              <w:t xml:space="preserve">ca </w:t>
            </w:r>
            <w:r>
              <w:rPr>
                <w:rFonts w:ascii="Palatino Linotype" w:hAnsi="Palatino Linotype"/>
                <w:b/>
                <w:i w:val="0"/>
                <w:color w:val="000000" w:themeColor="text1"/>
                <w:sz w:val="22"/>
                <w:szCs w:val="22"/>
                <w:lang w:val="es-ES"/>
              </w:rPr>
              <w:t>Armendáriz</w:t>
            </w:r>
          </w:p>
        </w:tc>
        <w:tc>
          <w:tcPr>
            <w:tcW w:w="1134" w:type="dxa"/>
            <w:tcBorders>
              <w:top w:val="single" w:sz="4" w:space="0" w:color="auto"/>
              <w:left w:val="single" w:sz="4" w:space="0" w:color="auto"/>
              <w:bottom w:val="single" w:sz="4" w:space="0" w:color="auto"/>
              <w:right w:val="single" w:sz="4" w:space="0" w:color="auto"/>
            </w:tcBorders>
            <w:hideMark/>
          </w:tcPr>
          <w:p w:rsidR="00C155A8" w:rsidRPr="00085BFD" w:rsidRDefault="00C155A8" w:rsidP="0045158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C155A8" w:rsidRDefault="00C155A8" w:rsidP="00C155A8">
      <w:pPr>
        <w:spacing w:after="0" w:line="240" w:lineRule="auto"/>
        <w:jc w:val="both"/>
        <w:rPr>
          <w:rFonts w:ascii="Palatino Linotype" w:hAnsi="Palatino Linotype"/>
        </w:rPr>
      </w:pPr>
    </w:p>
    <w:p w:rsidR="00C155A8" w:rsidRPr="00343F05" w:rsidRDefault="00C155A8" w:rsidP="00C155A8">
      <w:pPr>
        <w:spacing w:after="0" w:line="240" w:lineRule="auto"/>
        <w:jc w:val="both"/>
        <w:rPr>
          <w:rFonts w:ascii="Palatino Linotype" w:hAnsi="Palatino Linotype"/>
        </w:rPr>
      </w:pPr>
      <w:r>
        <w:rPr>
          <w:rFonts w:ascii="Palatino Linotype" w:hAnsi="Palatino Linotype"/>
        </w:rPr>
        <w:t>Con tres votos a favor y por unanimidad,</w:t>
      </w:r>
      <w:r w:rsidRPr="00DE5FBE">
        <w:rPr>
          <w:rFonts w:ascii="Palatino Linotype" w:hAnsi="Palatino Linotype"/>
        </w:rPr>
        <w:t xml:space="preserve"> </w:t>
      </w:r>
      <w:r>
        <w:rPr>
          <w:rFonts w:ascii="Palatino Linotype" w:hAnsi="Palatino Linotype"/>
        </w:rPr>
        <w:t>la Comisión de Áreas Históricas y Patrimonio aprueba el orden del día planteado</w:t>
      </w:r>
    </w:p>
    <w:p w:rsidR="00C155A8" w:rsidRDefault="00C155A8" w:rsidP="00C155A8">
      <w:pPr>
        <w:pStyle w:val="Prrafodelista"/>
        <w:spacing w:line="240" w:lineRule="auto"/>
        <w:ind w:left="360"/>
        <w:jc w:val="center"/>
        <w:rPr>
          <w:rFonts w:ascii="Palatino Linotype" w:hAnsi="Palatino Linotype"/>
          <w:b/>
          <w:color w:val="000000" w:themeColor="text1"/>
          <w:sz w:val="22"/>
        </w:rPr>
      </w:pPr>
    </w:p>
    <w:p w:rsidR="00C155A8" w:rsidRPr="00085BFD" w:rsidRDefault="00C155A8" w:rsidP="00C155A8">
      <w:pPr>
        <w:pStyle w:val="Prrafodelista"/>
        <w:spacing w:line="240" w:lineRule="auto"/>
        <w:ind w:left="360"/>
        <w:jc w:val="center"/>
        <w:rPr>
          <w:rFonts w:ascii="Palatino Linotype" w:hAnsi="Palatino Linotype"/>
          <w:b/>
          <w:color w:val="000000" w:themeColor="text1"/>
          <w:sz w:val="22"/>
        </w:rPr>
      </w:pPr>
      <w:r w:rsidRPr="00085BFD">
        <w:rPr>
          <w:rFonts w:ascii="Palatino Linotype" w:hAnsi="Palatino Linotype"/>
          <w:b/>
          <w:color w:val="000000" w:themeColor="text1"/>
          <w:sz w:val="22"/>
        </w:rPr>
        <w:t>DESARROLLO DE LA SESIÓN</w:t>
      </w:r>
    </w:p>
    <w:p w:rsidR="00C155A8" w:rsidRPr="00085BFD" w:rsidRDefault="00C155A8" w:rsidP="00C155A8">
      <w:pPr>
        <w:pStyle w:val="Prrafodelista"/>
        <w:spacing w:line="240" w:lineRule="auto"/>
        <w:ind w:left="360"/>
        <w:rPr>
          <w:rFonts w:ascii="Palatino Linotype" w:hAnsi="Palatino Linotype"/>
          <w:b/>
          <w:color w:val="000000" w:themeColor="text1"/>
          <w:sz w:val="22"/>
        </w:rPr>
      </w:pPr>
    </w:p>
    <w:p w:rsidR="00C155A8" w:rsidRPr="00CC1A3B" w:rsidRDefault="00C155A8" w:rsidP="00C155A8">
      <w:pPr>
        <w:spacing w:line="240" w:lineRule="auto"/>
        <w:rPr>
          <w:rFonts w:ascii="Palatino Linotype" w:hAnsi="Palatino Linotype"/>
          <w:b/>
          <w:color w:val="000000" w:themeColor="text1"/>
        </w:rPr>
      </w:pPr>
      <w:r w:rsidRPr="00085BFD">
        <w:rPr>
          <w:rFonts w:ascii="Palatino Linotype" w:eastAsiaTheme="minorHAnsi" w:hAnsi="Palatino Linotype"/>
          <w:b/>
          <w:bCs/>
        </w:rPr>
        <w:t>Primer punto:</w:t>
      </w:r>
      <w:r w:rsidR="00FA298D">
        <w:rPr>
          <w:rFonts w:ascii="Palatino Linotype" w:eastAsiaTheme="minorHAnsi" w:hAnsi="Palatino Linotype"/>
          <w:b/>
          <w:bCs/>
        </w:rPr>
        <w:t xml:space="preserve"> </w:t>
      </w:r>
      <w:r w:rsidR="00FA298D" w:rsidRPr="00FA298D">
        <w:rPr>
          <w:rFonts w:ascii="Palatino Linotype" w:hAnsi="Palatino Linotype"/>
          <w:b/>
        </w:rPr>
        <w:t>Aprobación del Acta de la sesión ordinaria No. 58 de 25 de octubre de 2021</w:t>
      </w:r>
      <w:r w:rsidRPr="00FA298D">
        <w:rPr>
          <w:rFonts w:ascii="Palatino Linotype" w:eastAsiaTheme="minorHAnsi" w:hAnsi="Palatino Linotype"/>
          <w:b/>
          <w:bCs/>
        </w:rPr>
        <w:t xml:space="preserve"> </w:t>
      </w:r>
    </w:p>
    <w:p w:rsidR="00C155A8" w:rsidRDefault="00C155A8" w:rsidP="00C155A8">
      <w:pPr>
        <w:autoSpaceDE w:val="0"/>
        <w:autoSpaceDN w:val="0"/>
        <w:adjustRightInd w:val="0"/>
        <w:spacing w:after="0" w:line="240" w:lineRule="auto"/>
        <w:jc w:val="both"/>
        <w:rPr>
          <w:rFonts w:ascii="Palatino Linotype" w:hAnsi="Palatino Linotype"/>
        </w:rPr>
      </w:pPr>
      <w:r>
        <w:rPr>
          <w:rFonts w:ascii="Palatino Linotype" w:hAnsi="Palatino Linotype"/>
        </w:rPr>
        <w:t>S</w:t>
      </w:r>
      <w:r w:rsidRPr="00085C3E">
        <w:rPr>
          <w:rFonts w:ascii="Palatino Linotype" w:hAnsi="Palatino Linotype"/>
        </w:rPr>
        <w:t xml:space="preserve">e pone en consideración el </w:t>
      </w:r>
      <w:r>
        <w:rPr>
          <w:rFonts w:ascii="Palatino Linotype" w:hAnsi="Palatino Linotype"/>
        </w:rPr>
        <w:t xml:space="preserve">primer punto </w:t>
      </w:r>
      <w:r w:rsidRPr="00085C3E">
        <w:rPr>
          <w:rFonts w:ascii="Palatino Linotype" w:hAnsi="Palatino Linotype"/>
        </w:rPr>
        <w:t xml:space="preserve">del </w:t>
      </w:r>
      <w:r>
        <w:rPr>
          <w:rFonts w:ascii="Palatino Linotype" w:hAnsi="Palatino Linotype"/>
        </w:rPr>
        <w:t xml:space="preserve">orden del </w:t>
      </w:r>
      <w:r w:rsidRPr="00085C3E">
        <w:rPr>
          <w:rFonts w:ascii="Palatino Linotype" w:hAnsi="Palatino Linotype"/>
        </w:rPr>
        <w:t xml:space="preserve">día y se toma votación, </w:t>
      </w:r>
      <w:r>
        <w:rPr>
          <w:rFonts w:ascii="Palatino Linotype" w:hAnsi="Palatino Linotype"/>
        </w:rPr>
        <w:t xml:space="preserve">registrando </w:t>
      </w:r>
      <w:r w:rsidRPr="00085C3E">
        <w:rPr>
          <w:rFonts w:ascii="Palatino Linotype" w:hAnsi="Palatino Linotype"/>
        </w:rPr>
        <w:t>los siguientes resultados:</w:t>
      </w:r>
    </w:p>
    <w:p w:rsidR="00C155A8" w:rsidRDefault="00C155A8" w:rsidP="00C155A8">
      <w:pPr>
        <w:autoSpaceDE w:val="0"/>
        <w:autoSpaceDN w:val="0"/>
        <w:adjustRightInd w:val="0"/>
        <w:spacing w:after="0" w:line="240" w:lineRule="auto"/>
        <w:jc w:val="both"/>
        <w:rPr>
          <w:rFonts w:ascii="Palatino Linotype" w:hAnsi="Palatino Linotype"/>
        </w:rPr>
      </w:pPr>
    </w:p>
    <w:p w:rsidR="00C155A8" w:rsidRDefault="00C155A8" w:rsidP="00C155A8">
      <w:pPr>
        <w:autoSpaceDE w:val="0"/>
        <w:autoSpaceDN w:val="0"/>
        <w:adjustRightInd w:val="0"/>
        <w:spacing w:after="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C155A8" w:rsidRPr="00085BFD" w:rsidTr="00451584">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C155A8" w:rsidRPr="009C65CA" w:rsidRDefault="00C155A8" w:rsidP="00451584">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p>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p>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456624"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tcPr>
          <w:p w:rsidR="00C155A8" w:rsidRPr="00085BFD" w:rsidRDefault="00456624" w:rsidP="0045158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456624" w:rsidP="00451584">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lastRenderedPageBreak/>
              <w:t>Mónica Armendariz</w:t>
            </w:r>
          </w:p>
        </w:tc>
        <w:tc>
          <w:tcPr>
            <w:tcW w:w="1134" w:type="dxa"/>
            <w:tcBorders>
              <w:top w:val="single" w:sz="4" w:space="0" w:color="auto"/>
              <w:left w:val="single" w:sz="4" w:space="0" w:color="auto"/>
              <w:bottom w:val="single" w:sz="4" w:space="0" w:color="auto"/>
              <w:right w:val="single" w:sz="4" w:space="0" w:color="auto"/>
            </w:tcBorders>
            <w:hideMark/>
          </w:tcPr>
          <w:p w:rsidR="00C155A8" w:rsidRPr="00085BFD" w:rsidRDefault="00456624" w:rsidP="0045158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456624" w:rsidP="00451584">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C155A8" w:rsidRDefault="00C155A8" w:rsidP="00C155A8">
      <w:pPr>
        <w:autoSpaceDE w:val="0"/>
        <w:autoSpaceDN w:val="0"/>
        <w:adjustRightInd w:val="0"/>
        <w:spacing w:after="0" w:line="240" w:lineRule="auto"/>
        <w:jc w:val="both"/>
        <w:rPr>
          <w:rFonts w:ascii="Palatino Linotype" w:eastAsiaTheme="minorHAnsi" w:hAnsi="Palatino Linotype"/>
          <w:b/>
        </w:rPr>
      </w:pPr>
    </w:p>
    <w:p w:rsidR="00C155A8" w:rsidRDefault="00C155A8" w:rsidP="00C155A8">
      <w:pPr>
        <w:spacing w:line="240" w:lineRule="auto"/>
        <w:rPr>
          <w:rFonts w:ascii="Palatino Linotype" w:hAnsi="Palatino Linotype"/>
          <w:color w:val="000000" w:themeColor="text1"/>
        </w:rPr>
      </w:pPr>
      <w:r>
        <w:rPr>
          <w:rFonts w:ascii="Palatino Linotype" w:eastAsiaTheme="minorHAnsi" w:hAnsi="Palatino Linotype"/>
        </w:rPr>
        <w:t xml:space="preserve">Con dos votos a favor, </w:t>
      </w:r>
      <w:r w:rsidRPr="00B350E7">
        <w:rPr>
          <w:rFonts w:ascii="Palatino Linotype" w:eastAsiaTheme="minorHAnsi" w:hAnsi="Palatino Linotype"/>
        </w:rPr>
        <w:t xml:space="preserve">se aprueba el </w:t>
      </w:r>
      <w:r w:rsidRPr="00B350E7">
        <w:rPr>
          <w:rFonts w:ascii="Palatino Linotype" w:hAnsi="Palatino Linotype"/>
          <w:color w:val="000000" w:themeColor="text1"/>
        </w:rPr>
        <w:t>Ac</w:t>
      </w:r>
      <w:r>
        <w:rPr>
          <w:rFonts w:ascii="Palatino Linotype" w:hAnsi="Palatino Linotype"/>
          <w:color w:val="000000" w:themeColor="text1"/>
        </w:rPr>
        <w:t xml:space="preserve">ta Resolutiva de la sesión </w:t>
      </w:r>
      <w:r w:rsidR="00456624">
        <w:rPr>
          <w:rFonts w:ascii="Palatino Linotype" w:hAnsi="Palatino Linotype"/>
        </w:rPr>
        <w:t>ordinaria No. 58 de 25</w:t>
      </w:r>
      <w:r w:rsidR="00A549F6">
        <w:rPr>
          <w:rFonts w:ascii="Palatino Linotype" w:hAnsi="Palatino Linotype"/>
        </w:rPr>
        <w:t xml:space="preserve"> de octubre de 2021.</w:t>
      </w:r>
    </w:p>
    <w:p w:rsidR="003A38E3" w:rsidRDefault="00C155A8" w:rsidP="00456624">
      <w:pPr>
        <w:spacing w:before="240" w:after="0" w:line="240" w:lineRule="auto"/>
        <w:jc w:val="both"/>
        <w:rPr>
          <w:rFonts w:ascii="Palatino Linotype" w:hAnsi="Palatino Linotype"/>
          <w:b/>
        </w:rPr>
      </w:pPr>
      <w:r>
        <w:rPr>
          <w:rFonts w:ascii="Palatino Linotype" w:eastAsiaTheme="minorHAnsi" w:hAnsi="Palatino Linotype"/>
          <w:b/>
        </w:rPr>
        <w:t>Segundo</w:t>
      </w:r>
      <w:r w:rsidRPr="00085BFD">
        <w:rPr>
          <w:rFonts w:ascii="Palatino Linotype" w:eastAsiaTheme="minorHAnsi" w:hAnsi="Palatino Linotype"/>
          <w:b/>
        </w:rPr>
        <w:t xml:space="preserve"> punto</w:t>
      </w:r>
      <w:r w:rsidRPr="00394522">
        <w:rPr>
          <w:rFonts w:ascii="Palatino Linotype" w:eastAsiaTheme="minorHAnsi" w:hAnsi="Palatino Linotype"/>
          <w:b/>
        </w:rPr>
        <w:t>:</w:t>
      </w:r>
      <w:r w:rsidR="00456624">
        <w:rPr>
          <w:rFonts w:ascii="Palatino Linotype" w:eastAsiaTheme="minorHAnsi" w:hAnsi="Palatino Linotype"/>
          <w:b/>
        </w:rPr>
        <w:t xml:space="preserve"> </w:t>
      </w:r>
      <w:r w:rsidR="00456624" w:rsidRPr="00456624">
        <w:rPr>
          <w:rFonts w:ascii="Palatino Linotype" w:hAnsi="Palatino Linotype"/>
          <w:b/>
        </w:rPr>
        <w:t>Comisión general para recibir a María de Lourdes Mejía y Jessica Peñafiel, y resolución al respecto.</w:t>
      </w:r>
    </w:p>
    <w:p w:rsidR="00456624" w:rsidRDefault="00CF3DB7" w:rsidP="00456624">
      <w:pPr>
        <w:spacing w:before="240" w:after="0" w:line="240" w:lineRule="auto"/>
        <w:jc w:val="both"/>
        <w:rPr>
          <w:rFonts w:ascii="Palatino Linotype" w:hAnsi="Palatino Linotype"/>
        </w:rPr>
      </w:pPr>
      <w:r>
        <w:rPr>
          <w:rFonts w:ascii="Palatino Linotype" w:hAnsi="Palatino Linotype"/>
        </w:rPr>
        <w:t xml:space="preserve">Interviene la Sra. Jessica Peñafiel, Rea liza su presentación referente al colapso de la casa ubicada en las calles Miguel Espinoza E4-68 y Los Ríos, </w:t>
      </w:r>
      <w:r w:rsidR="00DA56A4">
        <w:rPr>
          <w:rFonts w:ascii="Palatino Linotype" w:hAnsi="Palatino Linotype"/>
        </w:rPr>
        <w:t>mostrando un expediente de la Comisaría Nro. 2 del Distrito Metropolitano de Quito,</w:t>
      </w:r>
      <w:r w:rsidR="0092058C">
        <w:rPr>
          <w:rFonts w:ascii="Palatino Linotype" w:hAnsi="Palatino Linotype"/>
        </w:rPr>
        <w:t xml:space="preserve"> así mismo consta la </w:t>
      </w:r>
      <w:r w:rsidR="003744CE">
        <w:rPr>
          <w:rFonts w:ascii="Palatino Linotype" w:hAnsi="Palatino Linotype"/>
        </w:rPr>
        <w:t>denuncia</w:t>
      </w:r>
      <w:r w:rsidR="0092058C">
        <w:rPr>
          <w:rFonts w:ascii="Palatino Linotype" w:hAnsi="Palatino Linotype"/>
        </w:rPr>
        <w:t xml:space="preserve"> presentada, impugnación, informe técnico, resolución de la comisaría, fotografías del bien inmueble y de las personas que lo habitaban; también hace conocer </w:t>
      </w:r>
      <w:r w:rsidR="002B1BCE">
        <w:rPr>
          <w:rFonts w:ascii="Palatino Linotype" w:hAnsi="Palatino Linotype"/>
        </w:rPr>
        <w:t>los negocios que existían en el bien</w:t>
      </w:r>
      <w:r w:rsidR="000E1315">
        <w:rPr>
          <w:rFonts w:ascii="Palatino Linotype" w:hAnsi="Palatino Linotype"/>
        </w:rPr>
        <w:t xml:space="preserve"> en los que trabajaban para subsistir</w:t>
      </w:r>
      <w:r w:rsidR="002B1BCE">
        <w:rPr>
          <w:rFonts w:ascii="Palatino Linotype" w:hAnsi="Palatino Linotype"/>
        </w:rPr>
        <w:t>.</w:t>
      </w:r>
      <w:r w:rsidR="003744CE">
        <w:rPr>
          <w:rFonts w:ascii="Palatino Linotype" w:hAnsi="Palatino Linotype"/>
        </w:rPr>
        <w:t xml:space="preserve"> También consta trámite realizado en el Instituto Metropolitano de Patrimonio</w:t>
      </w:r>
      <w:r w:rsidR="00B42FB4">
        <w:rPr>
          <w:rFonts w:ascii="Palatino Linotype" w:hAnsi="Palatino Linotype"/>
        </w:rPr>
        <w:t>, documentos relacionados con el plan de repavimentación</w:t>
      </w:r>
      <w:r w:rsidR="00B0555F">
        <w:rPr>
          <w:rFonts w:ascii="Palatino Linotype" w:hAnsi="Palatino Linotype"/>
        </w:rPr>
        <w:t xml:space="preserve">, fotografías </w:t>
      </w:r>
      <w:r w:rsidR="006440AE">
        <w:rPr>
          <w:rFonts w:ascii="Palatino Linotype" w:hAnsi="Palatino Linotype"/>
        </w:rPr>
        <w:t>de la fachada de la vivienda, informe de la inspecci</w:t>
      </w:r>
      <w:r w:rsidR="009A6AA6">
        <w:rPr>
          <w:rFonts w:ascii="Palatino Linotype" w:hAnsi="Palatino Linotype"/>
        </w:rPr>
        <w:t>ón realizada en el</w:t>
      </w:r>
      <w:r w:rsidR="006440AE">
        <w:rPr>
          <w:rFonts w:ascii="Palatino Linotype" w:hAnsi="Palatino Linotype"/>
        </w:rPr>
        <w:t xml:space="preserve"> predio, fotografías del derrumb</w:t>
      </w:r>
      <w:r w:rsidR="000E52EC">
        <w:rPr>
          <w:rFonts w:ascii="Palatino Linotype" w:hAnsi="Palatino Linotype"/>
        </w:rPr>
        <w:t>e de la parte interna de la casa, do</w:t>
      </w:r>
      <w:r w:rsidR="000E1315">
        <w:rPr>
          <w:rFonts w:ascii="Palatino Linotype" w:hAnsi="Palatino Linotype"/>
        </w:rPr>
        <w:t>cumentos de ingreso a albe</w:t>
      </w:r>
      <w:r w:rsidR="002B1CC0">
        <w:rPr>
          <w:rFonts w:ascii="Palatino Linotype" w:hAnsi="Palatino Linotype"/>
        </w:rPr>
        <w:t xml:space="preserve">rgue, finaliza manifestando que la petición concreta es que se devuelva </w:t>
      </w:r>
      <w:r w:rsidR="007826D1">
        <w:rPr>
          <w:rFonts w:ascii="Palatino Linotype" w:hAnsi="Palatino Linotype"/>
        </w:rPr>
        <w:t>la vivienda como estaba, con todas las pertenecías que tenía.</w:t>
      </w:r>
    </w:p>
    <w:p w:rsidR="002437CE" w:rsidRDefault="007826D1" w:rsidP="00456624">
      <w:pPr>
        <w:spacing w:before="240" w:after="0" w:line="240" w:lineRule="auto"/>
        <w:jc w:val="both"/>
        <w:rPr>
          <w:rFonts w:ascii="Palatino Linotype" w:hAnsi="Palatino Linotype"/>
        </w:rPr>
      </w:pPr>
      <w:r w:rsidRPr="007826D1">
        <w:rPr>
          <w:rFonts w:ascii="Palatino Linotype" w:hAnsi="Palatino Linotype"/>
          <w:b/>
        </w:rPr>
        <w:t>Interviene Pierre Montufar</w:t>
      </w:r>
      <w:r w:rsidR="008D5035">
        <w:rPr>
          <w:rFonts w:ascii="Palatino Linotype" w:hAnsi="Palatino Linotype"/>
        </w:rPr>
        <w:t>,</w:t>
      </w:r>
      <w:r>
        <w:rPr>
          <w:rFonts w:ascii="Palatino Linotype" w:hAnsi="Palatino Linotype"/>
        </w:rPr>
        <w:t xml:space="preserve"> manifiesta que, como técnico de la Universidad Cat</w:t>
      </w:r>
      <w:r w:rsidR="002B3B6E">
        <w:rPr>
          <w:rFonts w:ascii="Palatino Linotype" w:hAnsi="Palatino Linotype"/>
        </w:rPr>
        <w:t xml:space="preserve">ólica, han </w:t>
      </w:r>
      <w:r>
        <w:rPr>
          <w:rFonts w:ascii="Palatino Linotype" w:hAnsi="Palatino Linotype"/>
        </w:rPr>
        <w:t>colaborado c</w:t>
      </w:r>
      <w:r w:rsidR="002B3B6E">
        <w:rPr>
          <w:rFonts w:ascii="Palatino Linotype" w:hAnsi="Palatino Linotype"/>
        </w:rPr>
        <w:t>on los dueños del bien inmueble, expone la evaluación técnica</w:t>
      </w:r>
      <w:r w:rsidR="004827F0">
        <w:rPr>
          <w:rFonts w:ascii="Palatino Linotype" w:hAnsi="Palatino Linotype"/>
        </w:rPr>
        <w:t xml:space="preserve"> realizada en las paredes, zonas aledañas, grietas</w:t>
      </w:r>
      <w:r w:rsidR="00DD57E9">
        <w:rPr>
          <w:rFonts w:ascii="Palatino Linotype" w:hAnsi="Palatino Linotype"/>
        </w:rPr>
        <w:t>,</w:t>
      </w:r>
      <w:r w:rsidR="004827F0">
        <w:rPr>
          <w:rFonts w:ascii="Palatino Linotype" w:hAnsi="Palatino Linotype"/>
        </w:rPr>
        <w:t xml:space="preserve"> fallas en columnas, </w:t>
      </w:r>
      <w:r w:rsidR="00DD57E9">
        <w:rPr>
          <w:rFonts w:ascii="Palatino Linotype" w:hAnsi="Palatino Linotype"/>
        </w:rPr>
        <w:t>esto debido a</w:t>
      </w:r>
      <w:r w:rsidR="004827F0">
        <w:rPr>
          <w:rFonts w:ascii="Palatino Linotype" w:hAnsi="Palatino Linotype"/>
        </w:rPr>
        <w:t xml:space="preserve"> las vibraciones que se realizaron sin el cuidado debido</w:t>
      </w:r>
      <w:r w:rsidR="00DD57E9">
        <w:rPr>
          <w:rFonts w:ascii="Palatino Linotype" w:hAnsi="Palatino Linotype"/>
        </w:rPr>
        <w:t>,</w:t>
      </w:r>
      <w:r w:rsidR="004827F0">
        <w:rPr>
          <w:rFonts w:ascii="Palatino Linotype" w:hAnsi="Palatino Linotype"/>
        </w:rPr>
        <w:t xml:space="preserve"> por</w:t>
      </w:r>
      <w:r w:rsidR="002437CE">
        <w:rPr>
          <w:rFonts w:ascii="Palatino Linotype" w:hAnsi="Palatino Linotype"/>
        </w:rPr>
        <w:t xml:space="preserve"> </w:t>
      </w:r>
      <w:r w:rsidR="00DD57E9">
        <w:rPr>
          <w:rFonts w:ascii="Palatino Linotype" w:hAnsi="Palatino Linotype"/>
        </w:rPr>
        <w:t>tanto,</w:t>
      </w:r>
      <w:r w:rsidR="002437CE">
        <w:rPr>
          <w:rFonts w:ascii="Palatino Linotype" w:hAnsi="Palatino Linotype"/>
        </w:rPr>
        <w:t xml:space="preserve"> la vivienda es insegura, aclara que el informe técnico se realiz</w:t>
      </w:r>
      <w:r w:rsidR="00685555">
        <w:rPr>
          <w:rFonts w:ascii="Palatino Linotype" w:hAnsi="Palatino Linotype"/>
        </w:rPr>
        <w:t>ó</w:t>
      </w:r>
      <w:r w:rsidR="00F06DA1">
        <w:rPr>
          <w:rFonts w:ascii="Palatino Linotype" w:hAnsi="Palatino Linotype"/>
        </w:rPr>
        <w:t xml:space="preserve"> a finales del 2019; concluyen que la estructura es insegura, </w:t>
      </w:r>
      <w:r w:rsidR="00FB132D">
        <w:rPr>
          <w:rFonts w:ascii="Palatino Linotype" w:hAnsi="Palatino Linotype"/>
        </w:rPr>
        <w:t>porque</w:t>
      </w:r>
      <w:r w:rsidR="00731B10">
        <w:rPr>
          <w:rFonts w:ascii="Palatino Linotype" w:hAnsi="Palatino Linotype"/>
        </w:rPr>
        <w:t xml:space="preserve"> es una mampostería de tres pisos que no tiene ningún apoyo</w:t>
      </w:r>
      <w:r w:rsidR="00FA2615">
        <w:rPr>
          <w:rFonts w:ascii="Palatino Linotype" w:hAnsi="Palatino Linotype"/>
        </w:rPr>
        <w:t>.</w:t>
      </w:r>
    </w:p>
    <w:p w:rsidR="00FA2615" w:rsidRDefault="00FA2615" w:rsidP="00456624">
      <w:pPr>
        <w:spacing w:before="240" w:after="0" w:line="240" w:lineRule="auto"/>
        <w:jc w:val="both"/>
        <w:rPr>
          <w:rFonts w:ascii="Palatino Linotype" w:hAnsi="Palatino Linotype"/>
        </w:rPr>
      </w:pPr>
      <w:r w:rsidRPr="003C2321">
        <w:rPr>
          <w:rFonts w:ascii="Palatino Linotype" w:hAnsi="Palatino Linotype"/>
          <w:b/>
        </w:rPr>
        <w:t>Interviene la concejala Luz Elena Coloma,</w:t>
      </w:r>
      <w:r>
        <w:rPr>
          <w:rFonts w:ascii="Palatino Linotype" w:hAnsi="Palatino Linotype"/>
        </w:rPr>
        <w:t xml:space="preserve"> menciona que la comisión debe resolver en legalidad, en ese sentido pregunta al IMP, que alternativas hay al respecto.</w:t>
      </w:r>
    </w:p>
    <w:p w:rsidR="00FA2615" w:rsidRPr="000E52EC" w:rsidRDefault="00FA2615" w:rsidP="00456624">
      <w:pPr>
        <w:spacing w:before="240" w:after="0" w:line="240" w:lineRule="auto"/>
        <w:jc w:val="both"/>
        <w:rPr>
          <w:rFonts w:ascii="Palatino Linotype" w:hAnsi="Palatino Linotype"/>
        </w:rPr>
      </w:pPr>
      <w:r w:rsidRPr="003C2321">
        <w:rPr>
          <w:rFonts w:ascii="Palatino Linotype" w:hAnsi="Palatino Linotype"/>
          <w:b/>
        </w:rPr>
        <w:t xml:space="preserve">Interviene la Arq. Angélica Arias </w:t>
      </w:r>
      <w:r w:rsidR="00BC3AD9">
        <w:rPr>
          <w:rFonts w:ascii="Palatino Linotype" w:hAnsi="Palatino Linotype"/>
          <w:b/>
        </w:rPr>
        <w:t xml:space="preserve">Directora Ejecutiva </w:t>
      </w:r>
      <w:r w:rsidRPr="003C2321">
        <w:rPr>
          <w:rFonts w:ascii="Palatino Linotype" w:hAnsi="Palatino Linotype"/>
          <w:b/>
        </w:rPr>
        <w:t>del IMP</w:t>
      </w:r>
      <w:r>
        <w:rPr>
          <w:rFonts w:ascii="Palatino Linotype" w:hAnsi="Palatino Linotype"/>
        </w:rPr>
        <w:t xml:space="preserve">, menciona que la casa está en un lugar parte del patrimonio del Ecuador, </w:t>
      </w:r>
      <w:r w:rsidR="001D7635">
        <w:rPr>
          <w:rFonts w:ascii="Palatino Linotype" w:hAnsi="Palatino Linotype"/>
        </w:rPr>
        <w:t xml:space="preserve">como Instituto hay limitantes para </w:t>
      </w:r>
      <w:r w:rsidR="00425FAC">
        <w:rPr>
          <w:rFonts w:ascii="Palatino Linotype" w:hAnsi="Palatino Linotype"/>
        </w:rPr>
        <w:t>invertir</w:t>
      </w:r>
      <w:r w:rsidR="001D7635">
        <w:rPr>
          <w:rFonts w:ascii="Palatino Linotype" w:hAnsi="Palatino Linotype"/>
        </w:rPr>
        <w:t xml:space="preserve"> recursos públicos en propiedad privada, considerando el estado de la casa, lo que se puede es; sentarse con la señora Peñafiel, ara ordenar la documentación, en la que formen parte las dependencias pertinentes. </w:t>
      </w:r>
    </w:p>
    <w:p w:rsidR="00456624" w:rsidRDefault="003C2321" w:rsidP="00A539BB">
      <w:pPr>
        <w:tabs>
          <w:tab w:val="left" w:pos="6315"/>
        </w:tabs>
        <w:spacing w:before="240" w:after="0" w:line="240" w:lineRule="auto"/>
        <w:jc w:val="both"/>
        <w:rPr>
          <w:rFonts w:ascii="Palatino Linotype" w:hAnsi="Palatino Linotype"/>
        </w:rPr>
      </w:pPr>
      <w:r w:rsidRPr="003C2321">
        <w:rPr>
          <w:rFonts w:ascii="Palatino Linotype" w:hAnsi="Palatino Linotype"/>
          <w:b/>
        </w:rPr>
        <w:t>Interviene la concejala Luz Elena Coloma</w:t>
      </w:r>
      <w:r>
        <w:rPr>
          <w:rFonts w:ascii="Palatino Linotype" w:hAnsi="Palatino Linotype"/>
          <w:b/>
        </w:rPr>
        <w:t xml:space="preserve">, </w:t>
      </w:r>
      <w:r w:rsidR="00425FAC">
        <w:rPr>
          <w:rFonts w:ascii="Palatino Linotype" w:hAnsi="Palatino Linotype"/>
        </w:rPr>
        <w:t>menciona</w:t>
      </w:r>
      <w:r>
        <w:rPr>
          <w:rFonts w:ascii="Palatino Linotype" w:hAnsi="Palatino Linotype"/>
        </w:rPr>
        <w:t xml:space="preserve"> que está de acuerdo que se realice una mesa de trabajo para que se trate el tema.</w:t>
      </w:r>
    </w:p>
    <w:p w:rsidR="003C2321" w:rsidRDefault="003C2321" w:rsidP="00A539BB">
      <w:pPr>
        <w:tabs>
          <w:tab w:val="left" w:pos="6315"/>
        </w:tabs>
        <w:spacing w:before="240" w:after="0" w:line="240" w:lineRule="auto"/>
        <w:jc w:val="both"/>
        <w:rPr>
          <w:rFonts w:ascii="Palatino Linotype" w:hAnsi="Palatino Linotype"/>
        </w:rPr>
      </w:pPr>
      <w:r>
        <w:rPr>
          <w:rFonts w:ascii="Palatino Linotype" w:hAnsi="Palatino Linotype"/>
          <w:b/>
        </w:rPr>
        <w:t>Interviene el</w:t>
      </w:r>
      <w:r w:rsidRPr="003C2321">
        <w:rPr>
          <w:rFonts w:ascii="Palatino Linotype" w:hAnsi="Palatino Linotype"/>
          <w:b/>
        </w:rPr>
        <w:t xml:space="preserve"> co</w:t>
      </w:r>
      <w:r>
        <w:rPr>
          <w:rFonts w:ascii="Palatino Linotype" w:hAnsi="Palatino Linotype"/>
          <w:b/>
        </w:rPr>
        <w:t xml:space="preserve">ncejal Bernardo Abad, </w:t>
      </w:r>
      <w:r>
        <w:rPr>
          <w:rFonts w:ascii="Palatino Linotype" w:hAnsi="Palatino Linotype"/>
        </w:rPr>
        <w:t>está de acuerdo con lo planteado.</w:t>
      </w:r>
    </w:p>
    <w:p w:rsidR="003C2321" w:rsidRPr="00E756EB" w:rsidRDefault="003C2321" w:rsidP="00A539BB">
      <w:pPr>
        <w:tabs>
          <w:tab w:val="left" w:pos="6315"/>
        </w:tabs>
        <w:spacing w:before="240" w:after="0" w:line="240" w:lineRule="auto"/>
        <w:jc w:val="both"/>
        <w:rPr>
          <w:rFonts w:ascii="Palatino Linotype" w:hAnsi="Palatino Linotype"/>
        </w:rPr>
      </w:pPr>
      <w:r w:rsidRPr="003C2321">
        <w:rPr>
          <w:rFonts w:ascii="Palatino Linotype" w:hAnsi="Palatino Linotype"/>
          <w:b/>
        </w:rPr>
        <w:t>Interviene la concejala Luz Elena Coloma</w:t>
      </w:r>
      <w:r>
        <w:rPr>
          <w:rFonts w:ascii="Palatino Linotype" w:hAnsi="Palatino Linotype"/>
          <w:b/>
        </w:rPr>
        <w:t xml:space="preserve">, mociona: </w:t>
      </w:r>
      <w:r w:rsidR="00E756EB" w:rsidRPr="00E756EB">
        <w:rPr>
          <w:rFonts w:ascii="Palatino Linotype" w:hAnsi="Palatino Linotype"/>
        </w:rPr>
        <w:t xml:space="preserve">Se convoque a una mesa de trabajo, presidida por el Instituto Metropolitano de Patrimonio, a la que se integraran la Empresa Pública Metropolitana de Movilidad y Obras Públicas, la Administración Zonal Centro “Manuela Sáenz”, la Agencia Metropolitana de Control, la Secretaría de Seguridad y Gobernabilidad, la Secretaría de Territorio Hábitat y Vivienda, los propietarios del bien </w:t>
      </w:r>
      <w:r w:rsidR="00E756EB" w:rsidRPr="00E756EB">
        <w:rPr>
          <w:rFonts w:ascii="Palatino Linotype" w:hAnsi="Palatino Linotype"/>
        </w:rPr>
        <w:lastRenderedPageBreak/>
        <w:t>inmueble y Técnico de la Universidad Católica del Ecuador que comparecieron en comisión general; para analizar y determinar el estado y la situación del bien inmueble, ubicado en las calles Miguel Espinoza E4-68 entre Av. Gran Colombia y Los Ríos,</w:t>
      </w:r>
    </w:p>
    <w:p w:rsidR="00456624" w:rsidRDefault="00E756EB" w:rsidP="00456624">
      <w:pPr>
        <w:spacing w:before="240" w:after="0" w:line="240" w:lineRule="auto"/>
        <w:jc w:val="both"/>
        <w:rPr>
          <w:rFonts w:ascii="Palatino Linotype" w:hAnsi="Palatino Linotype"/>
        </w:rPr>
      </w:pPr>
      <w:r>
        <w:rPr>
          <w:rFonts w:ascii="Palatino Linotype" w:hAnsi="Palatino Linotype"/>
          <w:b/>
        </w:rPr>
        <w:t xml:space="preserve">Interviene la Arq. Viviana Figueroa, de la Secretaría de Territorio Hábitat y Vivienda, </w:t>
      </w:r>
      <w:r>
        <w:rPr>
          <w:rFonts w:ascii="Palatino Linotype" w:hAnsi="Palatino Linotype"/>
        </w:rPr>
        <w:t xml:space="preserve">Manifiesta que conoce desde hace algún tiempo la problemática expuesta, y cree, que lo adecuado sería declarar la ruina del bien, para no exigir la restitución del bien. </w:t>
      </w:r>
    </w:p>
    <w:p w:rsidR="00D82753" w:rsidRPr="00D82753" w:rsidRDefault="00D82753" w:rsidP="00D82753">
      <w:pPr>
        <w:spacing w:before="240" w:after="0" w:line="240" w:lineRule="auto"/>
        <w:jc w:val="both"/>
        <w:rPr>
          <w:rFonts w:ascii="Palatino Linotype" w:hAnsi="Palatino Linotype"/>
        </w:rPr>
      </w:pPr>
      <w:r w:rsidRPr="00D82753">
        <w:rPr>
          <w:rFonts w:ascii="Palatino Linotype" w:hAnsi="Palatino Linotype"/>
          <w:b/>
        </w:rPr>
        <w:t>Interviene el concejal Bernardo Abad,</w:t>
      </w:r>
      <w:r>
        <w:rPr>
          <w:rFonts w:ascii="Palatino Linotype" w:hAnsi="Palatino Linotype"/>
        </w:rPr>
        <w:t xml:space="preserve"> menciona que la mesa de trabajo dará certezas, para luego de que se realice, volver al tema y tratarlo en la comisión.</w:t>
      </w:r>
    </w:p>
    <w:p w:rsidR="00C155A8" w:rsidRPr="00197BC0" w:rsidRDefault="00C155A8" w:rsidP="00D82753">
      <w:pPr>
        <w:spacing w:before="240" w:line="240" w:lineRule="auto"/>
        <w:jc w:val="both"/>
        <w:rPr>
          <w:rFonts w:ascii="Palatino Linotype" w:hAnsi="Palatino Linotype"/>
          <w:color w:val="000000" w:themeColor="text1"/>
        </w:rPr>
      </w:pPr>
      <w:r>
        <w:rPr>
          <w:rFonts w:ascii="Palatino Linotype" w:hAnsi="Palatino Linotype"/>
          <w:color w:val="000000" w:themeColor="text1"/>
        </w:rPr>
        <w:t>Apoyada la moción se procede a tomar votación, registrándose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C155A8" w:rsidRPr="00085BFD" w:rsidTr="00451584">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C155A8" w:rsidRPr="009C65CA" w:rsidRDefault="00C155A8" w:rsidP="00451584">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p>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p>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D82753"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D82753" w:rsidP="00451584">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Mónica Armendaris</w:t>
            </w:r>
          </w:p>
        </w:tc>
        <w:tc>
          <w:tcPr>
            <w:tcW w:w="1134" w:type="dxa"/>
            <w:tcBorders>
              <w:top w:val="single" w:sz="4" w:space="0" w:color="auto"/>
              <w:left w:val="single" w:sz="4" w:space="0" w:color="auto"/>
              <w:bottom w:val="single" w:sz="4" w:space="0" w:color="auto"/>
              <w:right w:val="single" w:sz="4" w:space="0" w:color="auto"/>
            </w:tcBorders>
            <w:hideMark/>
          </w:tcPr>
          <w:p w:rsidR="00C155A8" w:rsidRPr="00085BFD" w:rsidRDefault="00C155A8" w:rsidP="0045158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C155A8" w:rsidRDefault="00C155A8" w:rsidP="00C155A8">
      <w:pPr>
        <w:autoSpaceDE w:val="0"/>
        <w:autoSpaceDN w:val="0"/>
        <w:adjustRightInd w:val="0"/>
        <w:spacing w:after="0" w:line="240" w:lineRule="auto"/>
        <w:jc w:val="both"/>
        <w:rPr>
          <w:rFonts w:ascii="Palatino Linotype" w:eastAsiaTheme="minorHAnsi" w:hAnsi="Palatino Linotype"/>
          <w:b/>
        </w:rPr>
      </w:pPr>
    </w:p>
    <w:p w:rsidR="00C155A8" w:rsidRDefault="00C155A8" w:rsidP="00C155A8">
      <w:pPr>
        <w:autoSpaceDE w:val="0"/>
        <w:autoSpaceDN w:val="0"/>
        <w:adjustRightInd w:val="0"/>
        <w:spacing w:after="0" w:line="240" w:lineRule="auto"/>
        <w:jc w:val="both"/>
        <w:rPr>
          <w:rFonts w:ascii="Palatino Linotype" w:eastAsiaTheme="minorHAnsi" w:hAnsi="Palatino Linotype"/>
        </w:rPr>
      </w:pPr>
      <w:r>
        <w:rPr>
          <w:rFonts w:ascii="Palatino Linotype" w:eastAsiaTheme="minorHAnsi" w:hAnsi="Palatino Linotype"/>
        </w:rPr>
        <w:t>Con tres votos a favor y por unanimidad de los miembros presentes, se aprueba la moción planteada.</w:t>
      </w:r>
    </w:p>
    <w:p w:rsidR="00C155A8" w:rsidRDefault="00C155A8" w:rsidP="00C155A8">
      <w:pPr>
        <w:spacing w:before="240" w:after="0" w:line="240" w:lineRule="auto"/>
        <w:jc w:val="both"/>
        <w:rPr>
          <w:rFonts w:ascii="Palatino Linotype" w:hAnsi="Palatino Linotype"/>
          <w:b/>
        </w:rPr>
      </w:pPr>
      <w:r w:rsidRPr="006F3731">
        <w:rPr>
          <w:rFonts w:ascii="Palatino Linotype" w:hAnsi="Palatino Linotype"/>
          <w:b/>
          <w:color w:val="000000" w:themeColor="text1"/>
        </w:rPr>
        <w:t>Tercer punto:</w:t>
      </w:r>
      <w:r w:rsidR="00236A3A">
        <w:rPr>
          <w:rFonts w:ascii="Palatino Linotype" w:hAnsi="Palatino Linotype"/>
          <w:b/>
        </w:rPr>
        <w:t xml:space="preserve"> </w:t>
      </w:r>
      <w:r w:rsidR="00236A3A" w:rsidRPr="00236A3A">
        <w:rPr>
          <w:rFonts w:ascii="Palatino Linotype" w:hAnsi="Palatino Linotype"/>
          <w:b/>
        </w:rPr>
        <w:t>Conocimiento del Oficio Nro. GADDMQ-IMP-2021-2500-O, en referencia a la evaluación de la ejecución presupuestaria del Instituto Metropolitano de Patrimonio, y resolución al respecto.</w:t>
      </w:r>
    </w:p>
    <w:p w:rsidR="00BB25DF" w:rsidRDefault="00236A3A" w:rsidP="00C155A8">
      <w:pPr>
        <w:spacing w:before="240" w:after="0" w:line="240" w:lineRule="auto"/>
        <w:jc w:val="both"/>
        <w:rPr>
          <w:rFonts w:ascii="Palatino Linotype" w:hAnsi="Palatino Linotype"/>
        </w:rPr>
      </w:pPr>
      <w:r>
        <w:rPr>
          <w:rFonts w:ascii="Palatino Linotype" w:hAnsi="Palatino Linotype"/>
          <w:b/>
        </w:rPr>
        <w:t xml:space="preserve">Interviene la concejala Luz Elena Coloma, </w:t>
      </w:r>
      <w:r>
        <w:rPr>
          <w:rFonts w:ascii="Palatino Linotype" w:hAnsi="Palatino Linotype"/>
        </w:rPr>
        <w:t>menciona que la evaluación presupuestaria es un tema que está pendiente desde la administración pasadas. Los indicadores de Conservación del Patrimonio, han sido afectados por la disminución del presupuesto</w:t>
      </w:r>
      <w:r w:rsidR="00EC441E">
        <w:rPr>
          <w:rFonts w:ascii="Palatino Linotype" w:hAnsi="Palatino Linotype"/>
        </w:rPr>
        <w:t>.</w:t>
      </w:r>
      <w:r w:rsidR="00637C41">
        <w:rPr>
          <w:rFonts w:ascii="Palatino Linotype" w:hAnsi="Palatino Linotype"/>
        </w:rPr>
        <w:t xml:space="preserve"> Se han solicitado algunas p</w:t>
      </w:r>
      <w:r w:rsidR="00BB25DF">
        <w:rPr>
          <w:rFonts w:ascii="Palatino Linotype" w:hAnsi="Palatino Linotype"/>
        </w:rPr>
        <w:t>reguntas al IMP, en ese sentido</w:t>
      </w:r>
      <w:r w:rsidR="00637C41">
        <w:rPr>
          <w:rFonts w:ascii="Palatino Linotype" w:hAnsi="Palatino Linotype"/>
        </w:rPr>
        <w:t xml:space="preserve"> manifiesta que es importante saber cuál es el estado de la autonomía financiera, qué se puede hacer para tener una mejor capacidad de gasto de ejecución del IMP.</w:t>
      </w:r>
    </w:p>
    <w:p w:rsidR="00097275" w:rsidRDefault="00BB25DF" w:rsidP="00C155A8">
      <w:pPr>
        <w:spacing w:before="240" w:after="0" w:line="240" w:lineRule="auto"/>
        <w:jc w:val="both"/>
        <w:rPr>
          <w:rFonts w:ascii="Palatino Linotype" w:hAnsi="Palatino Linotype"/>
        </w:rPr>
      </w:pPr>
      <w:r w:rsidRPr="00BB25DF">
        <w:rPr>
          <w:rFonts w:ascii="Palatino Linotype" w:hAnsi="Palatino Linotype"/>
          <w:b/>
        </w:rPr>
        <w:t>Interviene Angélica Arias, Directora Ejecutiva del IMP,</w:t>
      </w:r>
      <w:r>
        <w:rPr>
          <w:rFonts w:ascii="Palatino Linotype" w:hAnsi="Palatino Linotype"/>
          <w:b/>
        </w:rPr>
        <w:t xml:space="preserve"> </w:t>
      </w:r>
      <w:r w:rsidR="00E6094F">
        <w:rPr>
          <w:rFonts w:ascii="Palatino Linotype" w:hAnsi="Palatino Linotype"/>
        </w:rPr>
        <w:t>menciona el área que tiene a cargo el IMP, tanto en el centro histórico como en las parroquias, así mismo la tarea del instituto es ayudar a los bienes privados, con programas de ayuda para fachadas, cubiertas, para que estos inmuebles se conserven. Resalta que en los últimos años no se ha hecho ningún programa de incentivos, Además hay el cuidado del patrimonio inmaterial y patrimonio mueble, que tambi</w:t>
      </w:r>
      <w:r w:rsidR="00812FC2">
        <w:rPr>
          <w:rFonts w:ascii="Palatino Linotype" w:hAnsi="Palatino Linotype"/>
        </w:rPr>
        <w:t>én debe cuidar el Instituto, d</w:t>
      </w:r>
      <w:r w:rsidR="00655718">
        <w:rPr>
          <w:rFonts w:ascii="Palatino Linotype" w:hAnsi="Palatino Linotype"/>
        </w:rPr>
        <w:t>e la misma manera el patrimonio</w:t>
      </w:r>
      <w:r w:rsidR="00812FC2">
        <w:rPr>
          <w:rFonts w:ascii="Palatino Linotype" w:hAnsi="Palatino Linotype"/>
        </w:rPr>
        <w:t xml:space="preserve"> arqueológico. </w:t>
      </w:r>
      <w:r w:rsidR="00655718">
        <w:rPr>
          <w:rFonts w:ascii="Palatino Linotype" w:hAnsi="Palatino Linotype"/>
        </w:rPr>
        <w:t xml:space="preserve">Seguidamente expone un resumen de la ejecución presupuestaria. Así mismo señala que ha disminuido la ejecución de los recursos, </w:t>
      </w:r>
      <w:r w:rsidR="00F2367D">
        <w:rPr>
          <w:rFonts w:ascii="Palatino Linotype" w:hAnsi="Palatino Linotype"/>
        </w:rPr>
        <w:t>debido al cambio de personería jurídica de la instituci</w:t>
      </w:r>
      <w:r w:rsidR="008A3C5B">
        <w:rPr>
          <w:rFonts w:ascii="Palatino Linotype" w:hAnsi="Palatino Linotype"/>
        </w:rPr>
        <w:t>ón</w:t>
      </w:r>
      <w:r w:rsidR="00097275">
        <w:rPr>
          <w:rFonts w:ascii="Palatino Linotype" w:hAnsi="Palatino Linotype"/>
        </w:rPr>
        <w:t xml:space="preserve"> y </w:t>
      </w:r>
      <w:r w:rsidR="0036298A">
        <w:rPr>
          <w:rFonts w:ascii="Palatino Linotype" w:hAnsi="Palatino Linotype"/>
        </w:rPr>
        <w:t>falta de autonomía</w:t>
      </w:r>
      <w:r w:rsidR="008A3C5B">
        <w:rPr>
          <w:rFonts w:ascii="Palatino Linotype" w:hAnsi="Palatino Linotype"/>
        </w:rPr>
        <w:t xml:space="preserve">. Son muchas </w:t>
      </w:r>
      <w:r w:rsidR="0076317C">
        <w:rPr>
          <w:rFonts w:ascii="Palatino Linotype" w:hAnsi="Palatino Linotype"/>
        </w:rPr>
        <w:t>normas que han puesto cada año, además son un ente ejecutor, atienden emergencias, pero la figura de instituto no permite atender las emergencias.</w:t>
      </w:r>
    </w:p>
    <w:p w:rsidR="00DE0B47" w:rsidRDefault="00DE0B47" w:rsidP="00C155A8">
      <w:pPr>
        <w:spacing w:before="240" w:after="0" w:line="240" w:lineRule="auto"/>
        <w:jc w:val="both"/>
        <w:rPr>
          <w:rFonts w:ascii="Palatino Linotype" w:hAnsi="Palatino Linotype"/>
        </w:rPr>
      </w:pPr>
    </w:p>
    <w:p w:rsidR="00DE0B47" w:rsidRDefault="00DE0B47" w:rsidP="00C155A8">
      <w:pPr>
        <w:spacing w:before="240" w:after="0" w:line="240" w:lineRule="auto"/>
        <w:jc w:val="both"/>
        <w:rPr>
          <w:rFonts w:ascii="Palatino Linotype" w:hAnsi="Palatino Linotype"/>
        </w:rPr>
      </w:pPr>
      <w:r w:rsidRPr="00E33FCB">
        <w:rPr>
          <w:rFonts w:ascii="Palatino Linotype" w:hAnsi="Palatino Linotype"/>
          <w:b/>
        </w:rPr>
        <w:t>Interviene Nadia Ruiz,</w:t>
      </w:r>
      <w:r w:rsidR="008A0A10">
        <w:rPr>
          <w:rFonts w:ascii="Palatino Linotype" w:hAnsi="Palatino Linotype"/>
          <w:b/>
        </w:rPr>
        <w:t xml:space="preserve"> de la Secretaría General de Planificación, </w:t>
      </w:r>
      <w:r>
        <w:rPr>
          <w:rFonts w:ascii="Palatino Linotype" w:hAnsi="Palatino Linotype"/>
        </w:rPr>
        <w:t xml:space="preserve"> </w:t>
      </w:r>
      <w:r w:rsidR="00E33FCB">
        <w:rPr>
          <w:rFonts w:ascii="Palatino Linotype" w:hAnsi="Palatino Linotype"/>
        </w:rPr>
        <w:t>dejar</w:t>
      </w:r>
      <w:r>
        <w:rPr>
          <w:rFonts w:ascii="Palatino Linotype" w:hAnsi="Palatino Linotype"/>
        </w:rPr>
        <w:t xml:space="preserve"> sentado una razón </w:t>
      </w:r>
      <w:r w:rsidR="00E33FCB">
        <w:rPr>
          <w:rFonts w:ascii="Palatino Linotype" w:hAnsi="Palatino Linotype"/>
        </w:rPr>
        <w:t>sobre</w:t>
      </w:r>
      <w:r>
        <w:rPr>
          <w:rFonts w:ascii="Palatino Linotype" w:hAnsi="Palatino Linotype"/>
        </w:rPr>
        <w:t xml:space="preserve"> la </w:t>
      </w:r>
      <w:r w:rsidR="00E33FCB">
        <w:rPr>
          <w:rFonts w:ascii="Palatino Linotype" w:hAnsi="Palatino Linotype"/>
        </w:rPr>
        <w:t>visión</w:t>
      </w:r>
      <w:r>
        <w:rPr>
          <w:rFonts w:ascii="Palatino Linotype" w:hAnsi="Palatino Linotype"/>
        </w:rPr>
        <w:t xml:space="preserve"> del desarrollo institucional, teniendo un órgano desconcentrado</w:t>
      </w:r>
      <w:r w:rsidR="00E33FCB">
        <w:rPr>
          <w:rFonts w:ascii="Palatino Linotype" w:hAnsi="Palatino Linotype"/>
        </w:rPr>
        <w:t>,</w:t>
      </w:r>
      <w:r>
        <w:rPr>
          <w:rFonts w:ascii="Palatino Linotype" w:hAnsi="Palatino Linotype"/>
        </w:rPr>
        <w:t xml:space="preserve"> esto permitirá tener un giro específico de negocio, siempre que sectoriza burocratiza, por ende hay menor eficacia; en términos administrativos y financieros, lo que pasa con el Instituto, va en desmedro de los usuarios, </w:t>
      </w:r>
      <w:r w:rsidR="00E33FCB">
        <w:rPr>
          <w:rFonts w:ascii="Palatino Linotype" w:hAnsi="Palatino Linotype"/>
        </w:rPr>
        <w:t>desde</w:t>
      </w:r>
      <w:r>
        <w:rPr>
          <w:rFonts w:ascii="Palatino Linotype" w:hAnsi="Palatino Linotype"/>
        </w:rPr>
        <w:t xml:space="preserve"> la lógica de la </w:t>
      </w:r>
      <w:r w:rsidR="00E33FCB">
        <w:rPr>
          <w:rFonts w:ascii="Palatino Linotype" w:hAnsi="Palatino Linotype"/>
        </w:rPr>
        <w:t>planificación</w:t>
      </w:r>
      <w:r>
        <w:rPr>
          <w:rFonts w:ascii="Palatino Linotype" w:hAnsi="Palatino Linotype"/>
        </w:rPr>
        <w:t xml:space="preserve"> están por el lado de </w:t>
      </w:r>
      <w:r w:rsidR="00E33FCB">
        <w:rPr>
          <w:rFonts w:ascii="Palatino Linotype" w:hAnsi="Palatino Linotype"/>
        </w:rPr>
        <w:t>desconcentrar</w:t>
      </w:r>
      <w:r>
        <w:rPr>
          <w:rFonts w:ascii="Palatino Linotype" w:hAnsi="Palatino Linotype"/>
        </w:rPr>
        <w:t xml:space="preserve"> al </w:t>
      </w:r>
      <w:r w:rsidR="00E33FCB">
        <w:rPr>
          <w:rFonts w:ascii="Palatino Linotype" w:hAnsi="Palatino Linotype"/>
        </w:rPr>
        <w:t>Instituto</w:t>
      </w:r>
      <w:r>
        <w:rPr>
          <w:rFonts w:ascii="Palatino Linotype" w:hAnsi="Palatino Linotype"/>
        </w:rPr>
        <w:t xml:space="preserve">, </w:t>
      </w:r>
      <w:r w:rsidR="00E33FCB">
        <w:rPr>
          <w:rFonts w:ascii="Palatino Linotype" w:hAnsi="Palatino Linotype"/>
        </w:rPr>
        <w:t>para</w:t>
      </w:r>
      <w:r>
        <w:rPr>
          <w:rFonts w:ascii="Palatino Linotype" w:hAnsi="Palatino Linotype"/>
        </w:rPr>
        <w:t xml:space="preserve"> que funcione bajo los ámbitos de </w:t>
      </w:r>
      <w:r w:rsidR="00E33FCB">
        <w:rPr>
          <w:rFonts w:ascii="Palatino Linotype" w:hAnsi="Palatino Linotype"/>
        </w:rPr>
        <w:t>transparencia</w:t>
      </w:r>
      <w:r>
        <w:rPr>
          <w:rFonts w:ascii="Palatino Linotype" w:hAnsi="Palatino Linotype"/>
        </w:rPr>
        <w:t xml:space="preserve"> que exige la gestión pública </w:t>
      </w:r>
    </w:p>
    <w:p w:rsidR="00022C80" w:rsidRDefault="001C4117" w:rsidP="00C155A8">
      <w:pPr>
        <w:spacing w:before="240" w:after="0" w:line="240" w:lineRule="auto"/>
        <w:jc w:val="both"/>
        <w:rPr>
          <w:rFonts w:ascii="Palatino Linotype" w:hAnsi="Palatino Linotype"/>
        </w:rPr>
      </w:pPr>
      <w:r w:rsidRPr="00022C80">
        <w:rPr>
          <w:rFonts w:ascii="Palatino Linotype" w:hAnsi="Palatino Linotype"/>
          <w:b/>
        </w:rPr>
        <w:t>Interviene Freddy Erazo, de la Administración General,</w:t>
      </w:r>
      <w:r>
        <w:rPr>
          <w:rFonts w:ascii="Palatino Linotype" w:hAnsi="Palatino Linotype"/>
        </w:rPr>
        <w:t xml:space="preserve"> menciona que la norma no es gravo</w:t>
      </w:r>
      <w:r w:rsidR="00451584">
        <w:rPr>
          <w:rFonts w:ascii="Palatino Linotype" w:hAnsi="Palatino Linotype"/>
        </w:rPr>
        <w:t>sa con el IMP</w:t>
      </w:r>
      <w:r>
        <w:rPr>
          <w:rFonts w:ascii="Palatino Linotype" w:hAnsi="Palatino Linotype"/>
        </w:rPr>
        <w:t>, la reforma hecha al Código Orgánico de Planificación de las F</w:t>
      </w:r>
      <w:r w:rsidR="00741E7F">
        <w:rPr>
          <w:rFonts w:ascii="Palatino Linotype" w:hAnsi="Palatino Linotype"/>
        </w:rPr>
        <w:t xml:space="preserve">inanzas Públicas </w:t>
      </w:r>
      <w:r>
        <w:rPr>
          <w:rFonts w:ascii="Palatino Linotype" w:hAnsi="Palatino Linotype"/>
        </w:rPr>
        <w:t xml:space="preserve">establece la obligatoriedad de la unidad de presupuesto, debido a eso, las dependencias que se manejaban de forma independiente tuvieron que renunciar por mandato legal a esa independencia, por otro </w:t>
      </w:r>
      <w:r w:rsidR="00022C80">
        <w:rPr>
          <w:rFonts w:ascii="Palatino Linotype" w:hAnsi="Palatino Linotype"/>
        </w:rPr>
        <w:t>lado,</w:t>
      </w:r>
      <w:r>
        <w:rPr>
          <w:rFonts w:ascii="Palatino Linotype" w:hAnsi="Palatino Linotype"/>
        </w:rPr>
        <w:t xml:space="preserve"> considera que los traspasos presupuestarios, no son tan extensos como lo que le est</w:t>
      </w:r>
      <w:r w:rsidR="00F462A7">
        <w:rPr>
          <w:rFonts w:ascii="Palatino Linotype" w:hAnsi="Palatino Linotype"/>
        </w:rPr>
        <w:t>á tomando al IMP.</w:t>
      </w:r>
    </w:p>
    <w:p w:rsidR="00097275" w:rsidRDefault="00C472C0" w:rsidP="00C155A8">
      <w:pPr>
        <w:spacing w:before="240" w:after="0" w:line="240" w:lineRule="auto"/>
        <w:jc w:val="both"/>
        <w:rPr>
          <w:rFonts w:ascii="Palatino Linotype" w:hAnsi="Palatino Linotype"/>
        </w:rPr>
      </w:pPr>
      <w:r w:rsidRPr="00022C80">
        <w:rPr>
          <w:rFonts w:ascii="Palatino Linotype" w:hAnsi="Palatino Linotype"/>
          <w:b/>
        </w:rPr>
        <w:t xml:space="preserve">Interviene la concejala Luz Elena Coloma, </w:t>
      </w:r>
      <w:r w:rsidR="00AC43E3">
        <w:rPr>
          <w:rFonts w:ascii="Palatino Linotype" w:hAnsi="Palatino Linotype"/>
        </w:rPr>
        <w:t xml:space="preserve">menciona que habrá que buscar otra figura para el funcionamiento del IMP, y así pueda funcionar mejor. A la vez </w:t>
      </w:r>
      <w:r w:rsidRPr="00022C80">
        <w:rPr>
          <w:rFonts w:ascii="Palatino Linotype" w:hAnsi="Palatino Linotype"/>
          <w:b/>
        </w:rPr>
        <w:t>mociona :</w:t>
      </w:r>
      <w:r>
        <w:rPr>
          <w:rFonts w:ascii="Palatino Linotype" w:hAnsi="Palatino Linotype"/>
        </w:rPr>
        <w:t xml:space="preserve"> </w:t>
      </w:r>
      <w:r w:rsidRPr="00C472C0">
        <w:rPr>
          <w:rFonts w:ascii="Palatino Linotype" w:hAnsi="Palatino Linotype"/>
        </w:rPr>
        <w:t>Solicitar al Alcalde Metropolitano, que analice la pertinencia para hacer mesas de trabajo entre su despacho, la Administración General, la Secretaría General de Planificación, la Secretaría de Territorio, Hábitat y Vivienda, y el Instituto Metropolitano de Patrimonio, para revisar la ejecución presupuestaria de esta institución y la normativa expedida desde Alcaldía, que regula su autonomía administrativa y financiera, con el objetivo de evaluar cómo mejorar la ejecución presupuestaria y los índices de conservación patrimonial.</w:t>
      </w:r>
      <w:r w:rsidR="00DE0B47">
        <w:rPr>
          <w:rFonts w:ascii="Palatino Linotype" w:hAnsi="Palatino Linotype"/>
        </w:rPr>
        <w:t xml:space="preserve"> </w:t>
      </w:r>
    </w:p>
    <w:p w:rsidR="00AC43E3" w:rsidRDefault="00AC43E3" w:rsidP="00C155A8">
      <w:pPr>
        <w:spacing w:before="240" w:after="0" w:line="240" w:lineRule="auto"/>
        <w:jc w:val="both"/>
        <w:rPr>
          <w:rFonts w:ascii="Palatino Linotype" w:hAnsi="Palatino Linotype"/>
        </w:rPr>
      </w:pPr>
      <w:r w:rsidRPr="00AC43E3">
        <w:rPr>
          <w:rFonts w:ascii="Palatino Linotype" w:hAnsi="Palatino Linotype"/>
          <w:b/>
        </w:rPr>
        <w:t>El Concejala Bernardo Abad, secunda la moción</w:t>
      </w:r>
      <w:r>
        <w:rPr>
          <w:rFonts w:ascii="Palatino Linotype" w:hAnsi="Palatino Linotype"/>
        </w:rPr>
        <w:t>, agregando que en la mesa de trabajo se hará ejecutiva y rápida.</w:t>
      </w:r>
    </w:p>
    <w:p w:rsidR="00C155A8" w:rsidRPr="004452C8" w:rsidRDefault="00C155A8" w:rsidP="00C155A8">
      <w:pPr>
        <w:spacing w:before="240" w:after="0" w:line="240" w:lineRule="auto"/>
        <w:jc w:val="both"/>
        <w:rPr>
          <w:rFonts w:ascii="Palatino Linotype" w:hAnsi="Palatino Linotype"/>
        </w:rPr>
      </w:pPr>
      <w:r w:rsidRPr="00E83BC6">
        <w:rPr>
          <w:rFonts w:ascii="Palatino Linotype" w:hAnsi="Palatino Linotype"/>
        </w:rPr>
        <w:t>Apoyada la moción, se procede a tomar votación, registrándose los siguientes resultados</w:t>
      </w:r>
      <w:r>
        <w:t>.</w:t>
      </w:r>
    </w:p>
    <w:p w:rsidR="00C155A8" w:rsidRDefault="00C155A8" w:rsidP="00C155A8">
      <w:pPr>
        <w:spacing w:before="240" w:after="0" w:line="240" w:lineRule="auto"/>
        <w:jc w:val="both"/>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C155A8" w:rsidRPr="00085BFD" w:rsidTr="00451584">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C155A8" w:rsidRPr="009C65CA" w:rsidRDefault="00C155A8" w:rsidP="00451584">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p>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p>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4452C8"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4452C8" w:rsidP="00451584">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Mónica Armendaris</w:t>
            </w:r>
          </w:p>
        </w:tc>
        <w:tc>
          <w:tcPr>
            <w:tcW w:w="1134" w:type="dxa"/>
            <w:tcBorders>
              <w:top w:val="single" w:sz="4" w:space="0" w:color="auto"/>
              <w:left w:val="single" w:sz="4" w:space="0" w:color="auto"/>
              <w:bottom w:val="single" w:sz="4" w:space="0" w:color="auto"/>
              <w:right w:val="single" w:sz="4" w:space="0" w:color="auto"/>
            </w:tcBorders>
            <w:hideMark/>
          </w:tcPr>
          <w:p w:rsidR="00C155A8" w:rsidRPr="00085BFD" w:rsidRDefault="00C155A8" w:rsidP="0045158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4452C8" w:rsidRDefault="00C155A8" w:rsidP="00C155A8">
      <w:pPr>
        <w:spacing w:before="240" w:after="0" w:line="240" w:lineRule="auto"/>
        <w:jc w:val="both"/>
        <w:rPr>
          <w:rFonts w:ascii="Palatino Linotype" w:hAnsi="Palatino Linotype"/>
        </w:rPr>
      </w:pPr>
      <w:r w:rsidRPr="001A3EB0">
        <w:rPr>
          <w:rFonts w:ascii="Palatino Linotype" w:hAnsi="Palatino Linotype"/>
        </w:rPr>
        <w:t>Con tres votos a favor y por</w:t>
      </w:r>
      <w:r>
        <w:rPr>
          <w:rFonts w:ascii="Palatino Linotype" w:hAnsi="Palatino Linotype"/>
        </w:rPr>
        <w:t xml:space="preserve"> unanimidad, la comisión de Áreas Históricas y Patrimonio </w:t>
      </w:r>
      <w:r w:rsidRPr="008C6630">
        <w:rPr>
          <w:rFonts w:ascii="Palatino Linotype" w:hAnsi="Palatino Linotype"/>
          <w:b/>
        </w:rPr>
        <w:t>resolvió:</w:t>
      </w:r>
      <w:r>
        <w:rPr>
          <w:rFonts w:ascii="Palatino Linotype" w:hAnsi="Palatino Linotype"/>
        </w:rPr>
        <w:t xml:space="preserve"> </w:t>
      </w:r>
      <w:r w:rsidR="004452C8" w:rsidRPr="00C472C0">
        <w:rPr>
          <w:rFonts w:ascii="Palatino Linotype" w:hAnsi="Palatino Linotype"/>
        </w:rPr>
        <w:t xml:space="preserve">Solicitar al Alcalde Metropolitano, que analice la pertinencia para </w:t>
      </w:r>
      <w:r w:rsidR="000D2386">
        <w:rPr>
          <w:rFonts w:ascii="Palatino Linotype" w:hAnsi="Palatino Linotype"/>
        </w:rPr>
        <w:t xml:space="preserve">hacer mesas de trabajo entre su </w:t>
      </w:r>
      <w:r w:rsidR="004452C8" w:rsidRPr="00C472C0">
        <w:rPr>
          <w:rFonts w:ascii="Palatino Linotype" w:hAnsi="Palatino Linotype"/>
        </w:rPr>
        <w:t xml:space="preserve">despacho, la Administración General, la Secretaría General de Planificación, la Secretaría de Territorio, Hábitat y Vivienda, y el Instituto Metropolitano de Patrimonio, para revisar la ejecución presupuestaria de esta institución y la normativa expedida desde Alcaldía, que regula su autonomía administrativa y financiera, con el </w:t>
      </w:r>
      <w:r w:rsidR="004452C8" w:rsidRPr="00C472C0">
        <w:rPr>
          <w:rFonts w:ascii="Palatino Linotype" w:hAnsi="Palatino Linotype"/>
        </w:rPr>
        <w:lastRenderedPageBreak/>
        <w:t>objetivo de evaluar cómo mejorar la ejecución presupuestaria y los índices de conservación patrimonial.</w:t>
      </w:r>
    </w:p>
    <w:p w:rsidR="00C155A8" w:rsidRDefault="004452C8" w:rsidP="00C155A8">
      <w:pPr>
        <w:spacing w:before="240" w:after="0" w:line="240" w:lineRule="auto"/>
        <w:jc w:val="both"/>
        <w:rPr>
          <w:rFonts w:ascii="Palatino Linotype" w:hAnsi="Palatino Linotype"/>
          <w:b/>
        </w:rPr>
      </w:pPr>
      <w:r>
        <w:rPr>
          <w:rFonts w:ascii="Palatino Linotype" w:hAnsi="Palatino Linotype"/>
          <w:b/>
        </w:rPr>
        <w:t xml:space="preserve">Cuarto punto: </w:t>
      </w:r>
      <w:r w:rsidR="005A35C0" w:rsidRPr="005A35C0">
        <w:rPr>
          <w:rFonts w:ascii="Palatino Linotype" w:hAnsi="Palatino Linotype"/>
          <w:b/>
        </w:rPr>
        <w:t>Conocimiento de la iniciativa legislativa descrita en el Oficio Nro. GADDMQ-SGCM-2021-4944-O, y resolución al respecto.</w:t>
      </w:r>
      <w:r w:rsidR="005A35C0" w:rsidRPr="005014B4">
        <w:rPr>
          <w:rFonts w:ascii="Palatino Linotype" w:hAnsi="Palatino Linotype"/>
          <w:b/>
        </w:rPr>
        <w:t xml:space="preserve">   </w:t>
      </w:r>
    </w:p>
    <w:p w:rsidR="00B83C0A" w:rsidRDefault="005A35C0" w:rsidP="00C155A8">
      <w:pPr>
        <w:spacing w:before="240" w:after="0" w:line="240" w:lineRule="auto"/>
        <w:jc w:val="both"/>
        <w:rPr>
          <w:rFonts w:ascii="Palatino Linotype" w:hAnsi="Palatino Linotype"/>
        </w:rPr>
      </w:pPr>
      <w:r>
        <w:rPr>
          <w:rFonts w:ascii="Palatino Linotype" w:hAnsi="Palatino Linotype"/>
          <w:b/>
        </w:rPr>
        <w:t>Interviene el concejal Bernardo Abad,</w:t>
      </w:r>
      <w:r w:rsidR="00C75711">
        <w:rPr>
          <w:rFonts w:ascii="Palatino Linotype" w:hAnsi="Palatino Linotype"/>
        </w:rPr>
        <w:t xml:space="preserve"> menciona que</w:t>
      </w:r>
      <w:r w:rsidR="000D2386">
        <w:rPr>
          <w:rFonts w:ascii="Palatino Linotype" w:hAnsi="Palatino Linotype"/>
        </w:rPr>
        <w:t>,</w:t>
      </w:r>
      <w:r>
        <w:rPr>
          <w:rFonts w:ascii="Palatino Linotype" w:hAnsi="Palatino Linotype"/>
        </w:rPr>
        <w:t xml:space="preserve"> por los daños </w:t>
      </w:r>
      <w:r w:rsidR="00E06D46">
        <w:rPr>
          <w:rFonts w:ascii="Palatino Linotype" w:hAnsi="Palatino Linotype"/>
        </w:rPr>
        <w:t>ocasionados</w:t>
      </w:r>
      <w:r>
        <w:rPr>
          <w:rFonts w:ascii="Palatino Linotype" w:hAnsi="Palatino Linotype"/>
        </w:rPr>
        <w:t xml:space="preserve"> a los </w:t>
      </w:r>
      <w:r w:rsidR="00E06D46">
        <w:rPr>
          <w:rFonts w:ascii="Palatino Linotype" w:hAnsi="Palatino Linotype"/>
        </w:rPr>
        <w:t>bienes</w:t>
      </w:r>
      <w:r>
        <w:rPr>
          <w:rFonts w:ascii="Palatino Linotype" w:hAnsi="Palatino Linotype"/>
        </w:rPr>
        <w:t xml:space="preserve"> patrimoniales</w:t>
      </w:r>
      <w:r w:rsidR="0094560A">
        <w:rPr>
          <w:rFonts w:ascii="Palatino Linotype" w:hAnsi="Palatino Linotype"/>
        </w:rPr>
        <w:t xml:space="preserve"> en las protestas sociales</w:t>
      </w:r>
      <w:r>
        <w:rPr>
          <w:rFonts w:ascii="Palatino Linotype" w:hAnsi="Palatino Linotype"/>
        </w:rPr>
        <w:t xml:space="preserve">, si bien el código municipal prohíbe el mal uso, no </w:t>
      </w:r>
      <w:r w:rsidR="00E06D46">
        <w:rPr>
          <w:rFonts w:ascii="Palatino Linotype" w:hAnsi="Palatino Linotype"/>
        </w:rPr>
        <w:t>prevé</w:t>
      </w:r>
      <w:r>
        <w:rPr>
          <w:rFonts w:ascii="Palatino Linotype" w:hAnsi="Palatino Linotype"/>
        </w:rPr>
        <w:t xml:space="preserve"> una sanción, en vista de esto, los despachos de los concejales han trabajado un proyecto de reforma a la ordenanza para que la Agencia Metropoli</w:t>
      </w:r>
      <w:r w:rsidR="005A1064">
        <w:rPr>
          <w:rFonts w:ascii="Palatino Linotype" w:hAnsi="Palatino Linotype"/>
        </w:rPr>
        <w:t xml:space="preserve">tana de Control, pueda </w:t>
      </w:r>
      <w:r w:rsidR="00E06D46">
        <w:rPr>
          <w:rFonts w:ascii="Palatino Linotype" w:hAnsi="Palatino Linotype"/>
        </w:rPr>
        <w:t>ejercer</w:t>
      </w:r>
      <w:r>
        <w:rPr>
          <w:rFonts w:ascii="Palatino Linotype" w:hAnsi="Palatino Linotype"/>
        </w:rPr>
        <w:t xml:space="preserve"> la potestad sancionad</w:t>
      </w:r>
      <w:r w:rsidR="00C75711">
        <w:rPr>
          <w:rFonts w:ascii="Palatino Linotype" w:hAnsi="Palatino Linotype"/>
        </w:rPr>
        <w:t>ora</w:t>
      </w:r>
      <w:r w:rsidR="000D2386">
        <w:rPr>
          <w:rFonts w:ascii="Palatino Linotype" w:hAnsi="Palatino Linotype"/>
        </w:rPr>
        <w:t>.</w:t>
      </w:r>
      <w:r w:rsidR="00FD6ECF">
        <w:rPr>
          <w:rFonts w:ascii="Palatino Linotype" w:hAnsi="Palatino Linotype"/>
        </w:rPr>
        <w:t xml:space="preserve"> En ese contexto, los concejales y sus despachos han trabajado para incorporar una sanción, a fin de que la AMC, pueda ejercer la potestad sancionadora en caso de así requerirlo</w:t>
      </w:r>
      <w:r w:rsidR="00B623F9">
        <w:rPr>
          <w:rFonts w:ascii="Palatino Linotype" w:hAnsi="Palatino Linotype"/>
        </w:rPr>
        <w:t xml:space="preserve"> a futuro, para lo cual es necesario requerir informes a la MAC, Procuraduría Metropolitana para en lo posterior emitir un dictamen y pasar para primer debate en el Concejo Metropolitano. </w:t>
      </w:r>
    </w:p>
    <w:p w:rsidR="00E231E6" w:rsidRDefault="00E231E6" w:rsidP="00C155A8">
      <w:pPr>
        <w:spacing w:before="240" w:after="0" w:line="240" w:lineRule="auto"/>
        <w:jc w:val="both"/>
        <w:rPr>
          <w:rFonts w:ascii="Palatino Linotype" w:hAnsi="Palatino Linotype"/>
        </w:rPr>
      </w:pPr>
      <w:r w:rsidRPr="00107853">
        <w:rPr>
          <w:rFonts w:ascii="Palatino Linotype" w:hAnsi="Palatino Linotype"/>
          <w:b/>
        </w:rPr>
        <w:t>Interviene la CONCEJALA Lu Elena Coloma</w:t>
      </w:r>
      <w:r>
        <w:rPr>
          <w:rFonts w:ascii="Palatino Linotype" w:hAnsi="Palatino Linotype"/>
        </w:rPr>
        <w:t>; manifiesta que no sirve de mucho tener el problema expuesto, sin tener la facultad de sancionar.</w:t>
      </w:r>
    </w:p>
    <w:p w:rsidR="00E231E6" w:rsidRDefault="00E231E6" w:rsidP="00C155A8">
      <w:pPr>
        <w:spacing w:before="240" w:after="0" w:line="240" w:lineRule="auto"/>
        <w:jc w:val="both"/>
        <w:rPr>
          <w:rFonts w:ascii="Palatino Linotype" w:hAnsi="Palatino Linotype"/>
        </w:rPr>
      </w:pPr>
    </w:p>
    <w:p w:rsidR="00E231E6" w:rsidRDefault="00107853" w:rsidP="00C155A8">
      <w:pPr>
        <w:spacing w:before="240" w:after="0" w:line="240" w:lineRule="auto"/>
        <w:jc w:val="both"/>
        <w:rPr>
          <w:rFonts w:ascii="Palatino Linotype" w:hAnsi="Palatino Linotype"/>
        </w:rPr>
      </w:pPr>
      <w:r w:rsidRPr="00AF0240">
        <w:rPr>
          <w:rFonts w:ascii="Palatino Linotype" w:hAnsi="Palatino Linotype"/>
          <w:b/>
        </w:rPr>
        <w:t>Jaime Villacreses  de la Agencia Metro</w:t>
      </w:r>
      <w:r w:rsidR="00AF0240" w:rsidRPr="00AF0240">
        <w:rPr>
          <w:rFonts w:ascii="Palatino Linotype" w:hAnsi="Palatino Linotype"/>
          <w:b/>
        </w:rPr>
        <w:t>politana de Control,</w:t>
      </w:r>
      <w:r w:rsidR="00AF0240">
        <w:rPr>
          <w:rFonts w:ascii="Palatino Linotype" w:hAnsi="Palatino Linotype"/>
        </w:rPr>
        <w:t xml:space="preserve"> manifiesta que d</w:t>
      </w:r>
      <w:r w:rsidR="00E231E6">
        <w:rPr>
          <w:rFonts w:ascii="Palatino Linotype" w:hAnsi="Palatino Linotype"/>
        </w:rPr>
        <w:t xml:space="preserve">ecidieron alertar, lo que se ha sancionado en años anteriores es daños a la mampostería y </w:t>
      </w:r>
      <w:r w:rsidR="00500F66">
        <w:rPr>
          <w:rFonts w:ascii="Palatino Linotype" w:hAnsi="Palatino Linotype"/>
        </w:rPr>
        <w:t>grafitis</w:t>
      </w:r>
      <w:r w:rsidR="00E231E6">
        <w:rPr>
          <w:rFonts w:ascii="Palatino Linotype" w:hAnsi="Palatino Linotype"/>
        </w:rPr>
        <w:t xml:space="preserve">, pero con lo que pasa en Santo Domingo, (en las protestas), no se encuentra la </w:t>
      </w:r>
      <w:r w:rsidR="00500F66">
        <w:rPr>
          <w:rFonts w:ascii="Palatino Linotype" w:hAnsi="Palatino Linotype"/>
        </w:rPr>
        <w:t>forma d</w:t>
      </w:r>
      <w:r w:rsidR="00E231E6">
        <w:rPr>
          <w:rFonts w:ascii="Palatino Linotype" w:hAnsi="Palatino Linotype"/>
        </w:rPr>
        <w:t>e</w:t>
      </w:r>
      <w:r w:rsidR="00500F66">
        <w:rPr>
          <w:rFonts w:ascii="Palatino Linotype" w:hAnsi="Palatino Linotype"/>
        </w:rPr>
        <w:t xml:space="preserve"> </w:t>
      </w:r>
      <w:r w:rsidR="00E231E6">
        <w:rPr>
          <w:rFonts w:ascii="Palatino Linotype" w:hAnsi="Palatino Linotype"/>
        </w:rPr>
        <w:t xml:space="preserve">sancionar, en tal sentido se puso la denuncia por destrucción al patrimonio, pero no se pudo sancionar en materia administrativa y eso puede ser solventado con la reforma. </w:t>
      </w:r>
    </w:p>
    <w:p w:rsidR="007441BA" w:rsidRDefault="00F55B36" w:rsidP="00C155A8">
      <w:pPr>
        <w:spacing w:before="240" w:after="0" w:line="240" w:lineRule="auto"/>
        <w:jc w:val="both"/>
        <w:rPr>
          <w:rFonts w:ascii="Palatino Linotype" w:hAnsi="Palatino Linotype"/>
        </w:rPr>
      </w:pPr>
      <w:r w:rsidRPr="007F32D9">
        <w:rPr>
          <w:rFonts w:ascii="Palatino Linotype" w:hAnsi="Palatino Linotype"/>
          <w:b/>
        </w:rPr>
        <w:t>La concejala</w:t>
      </w:r>
      <w:r w:rsidR="007441BA" w:rsidRPr="007F32D9">
        <w:rPr>
          <w:rFonts w:ascii="Palatino Linotype" w:hAnsi="Palatino Linotype"/>
          <w:b/>
        </w:rPr>
        <w:t xml:space="preserve"> Lu</w:t>
      </w:r>
      <w:r w:rsidR="00500F66" w:rsidRPr="007F32D9">
        <w:rPr>
          <w:rFonts w:ascii="Palatino Linotype" w:hAnsi="Palatino Linotype"/>
          <w:b/>
        </w:rPr>
        <w:t xml:space="preserve">z </w:t>
      </w:r>
      <w:r w:rsidR="007441BA" w:rsidRPr="007F32D9">
        <w:rPr>
          <w:rFonts w:ascii="Palatino Linotype" w:hAnsi="Palatino Linotype"/>
          <w:b/>
        </w:rPr>
        <w:t>E</w:t>
      </w:r>
      <w:r w:rsidR="007F32D9">
        <w:rPr>
          <w:rFonts w:ascii="Palatino Linotype" w:hAnsi="Palatino Linotype"/>
          <w:b/>
        </w:rPr>
        <w:t xml:space="preserve">lena Coloma, </w:t>
      </w:r>
      <w:r w:rsidR="007F32D9">
        <w:rPr>
          <w:rFonts w:ascii="Palatino Linotype" w:hAnsi="Palatino Linotype"/>
        </w:rPr>
        <w:t>señala</w:t>
      </w:r>
      <w:r w:rsidR="007441BA">
        <w:rPr>
          <w:rFonts w:ascii="Palatino Linotype" w:hAnsi="Palatino Linotype"/>
        </w:rPr>
        <w:t xml:space="preserve"> </w:t>
      </w:r>
      <w:r w:rsidR="00500F66">
        <w:rPr>
          <w:rFonts w:ascii="Palatino Linotype" w:hAnsi="Palatino Linotype"/>
        </w:rPr>
        <w:t>q</w:t>
      </w:r>
      <w:r w:rsidR="007441BA">
        <w:rPr>
          <w:rFonts w:ascii="Palatino Linotype" w:hAnsi="Palatino Linotype"/>
        </w:rPr>
        <w:t>ue</w:t>
      </w:r>
      <w:r w:rsidR="00500F66">
        <w:rPr>
          <w:rFonts w:ascii="Palatino Linotype" w:hAnsi="Palatino Linotype"/>
        </w:rPr>
        <w:t>,</w:t>
      </w:r>
      <w:r w:rsidR="007441BA">
        <w:rPr>
          <w:rFonts w:ascii="Palatino Linotype" w:hAnsi="Palatino Linotype"/>
        </w:rPr>
        <w:t xml:space="preserve"> lo que se necesitaría </w:t>
      </w:r>
      <w:r w:rsidR="00500F66">
        <w:rPr>
          <w:rFonts w:ascii="Palatino Linotype" w:hAnsi="Palatino Linotype"/>
        </w:rPr>
        <w:t>son los informes de la Age</w:t>
      </w:r>
      <w:r w:rsidR="007441BA">
        <w:rPr>
          <w:rFonts w:ascii="Palatino Linotype" w:hAnsi="Palatino Linotype"/>
        </w:rPr>
        <w:t>nc</w:t>
      </w:r>
      <w:r w:rsidR="00500F66">
        <w:rPr>
          <w:rFonts w:ascii="Palatino Linotype" w:hAnsi="Palatino Linotype"/>
        </w:rPr>
        <w:t>i</w:t>
      </w:r>
      <w:r w:rsidR="007441BA">
        <w:rPr>
          <w:rFonts w:ascii="Palatino Linotype" w:hAnsi="Palatino Linotype"/>
        </w:rPr>
        <w:t>a Metropo</w:t>
      </w:r>
      <w:r w:rsidR="00500F66">
        <w:rPr>
          <w:rFonts w:ascii="Palatino Linotype" w:hAnsi="Palatino Linotype"/>
        </w:rPr>
        <w:t>l</w:t>
      </w:r>
      <w:r w:rsidR="007441BA">
        <w:rPr>
          <w:rFonts w:ascii="Palatino Linotype" w:hAnsi="Palatino Linotype"/>
        </w:rPr>
        <w:t>itana de Control</w:t>
      </w:r>
      <w:r w:rsidR="00500F66">
        <w:rPr>
          <w:rFonts w:ascii="Palatino Linotype" w:hAnsi="Palatino Linotype"/>
        </w:rPr>
        <w:t>,</w:t>
      </w:r>
      <w:r w:rsidR="007441BA">
        <w:rPr>
          <w:rFonts w:ascii="Palatino Linotype" w:hAnsi="Palatino Linotype"/>
        </w:rPr>
        <w:t xml:space="preserve"> </w:t>
      </w:r>
      <w:r w:rsidR="00500F66">
        <w:rPr>
          <w:rFonts w:ascii="Palatino Linotype" w:hAnsi="Palatino Linotype"/>
        </w:rPr>
        <w:t>d</w:t>
      </w:r>
      <w:r w:rsidR="007441BA">
        <w:rPr>
          <w:rFonts w:ascii="Palatino Linotype" w:hAnsi="Palatino Linotype"/>
        </w:rPr>
        <w:t>el Instituto de Patrimonio Cultural</w:t>
      </w:r>
      <w:r w:rsidR="00500F66">
        <w:rPr>
          <w:rFonts w:ascii="Palatino Linotype" w:hAnsi="Palatino Linotype"/>
        </w:rPr>
        <w:t xml:space="preserve"> y la </w:t>
      </w:r>
      <w:r w:rsidR="007F39EF">
        <w:rPr>
          <w:rFonts w:ascii="Palatino Linotype" w:hAnsi="Palatino Linotype"/>
        </w:rPr>
        <w:t>Procuraduría</w:t>
      </w:r>
      <w:r w:rsidR="00500F66">
        <w:rPr>
          <w:rFonts w:ascii="Palatino Linotype" w:hAnsi="Palatino Linotype"/>
        </w:rPr>
        <w:t xml:space="preserve"> para que den su </w:t>
      </w:r>
      <w:r w:rsidR="007F39EF">
        <w:rPr>
          <w:rFonts w:ascii="Palatino Linotype" w:hAnsi="Palatino Linotype"/>
        </w:rPr>
        <w:t>criterio</w:t>
      </w:r>
      <w:r w:rsidR="00500F66">
        <w:rPr>
          <w:rFonts w:ascii="Palatino Linotype" w:hAnsi="Palatino Linotype"/>
        </w:rPr>
        <w:t xml:space="preserve"> sobre esta iniciativa legislativa de reforma al C</w:t>
      </w:r>
      <w:r w:rsidR="0066507A">
        <w:rPr>
          <w:rFonts w:ascii="Palatino Linotype" w:hAnsi="Palatino Linotype"/>
        </w:rPr>
        <w:t xml:space="preserve">ódigo Municipal. </w:t>
      </w:r>
      <w:r w:rsidR="00833C12">
        <w:rPr>
          <w:rFonts w:ascii="Palatino Linotype" w:hAnsi="Palatino Linotype"/>
        </w:rPr>
        <w:t>Consta la calificación por parte de la Secretaria General del Concejo, en ese sentid</w:t>
      </w:r>
      <w:r w:rsidR="002A5CE8">
        <w:rPr>
          <w:rFonts w:ascii="Palatino Linotype" w:hAnsi="Palatino Linotype"/>
        </w:rPr>
        <w:t xml:space="preserve">o mociona: </w:t>
      </w:r>
      <w:r w:rsidR="002A5CE8" w:rsidRPr="002A5CE8">
        <w:rPr>
          <w:rFonts w:ascii="Palatino Linotype" w:hAnsi="Palatino Linotype"/>
        </w:rPr>
        <w:t>Solicitar a la Agencia Metropolitana de Control, al Instituto Metropolitano de Patrimonio y a la Procuraduría Metropolitana, los respectivos informes respecto a la iniciativa legislativa que contiene el proyecto de ordenanza reformatoria del Código Municipal para el Distrito Metropolitano de Quito, por el cual se establece la sanción administrativa por el uso indebido, daños o sustracción de cualquier clase de bienes del espacio público en áreas patrimoniales, cuya calificación por la Secretaría General del Concejo Metropolitano, consta en el Oficio Nro. GADDMQSGCM-2021-4944-O, de 05 de noviembre de 2021.</w:t>
      </w:r>
    </w:p>
    <w:p w:rsidR="00C155A8" w:rsidRDefault="00C155A8" w:rsidP="00C155A8">
      <w:pPr>
        <w:spacing w:before="240" w:after="0" w:line="240" w:lineRule="auto"/>
        <w:jc w:val="both"/>
      </w:pPr>
      <w:r w:rsidRPr="00E83BC6">
        <w:rPr>
          <w:rFonts w:ascii="Palatino Linotype" w:hAnsi="Palatino Linotype"/>
        </w:rPr>
        <w:t>Apoyada la moción, se procede a tomar votación, registrándose los siguientes resultados</w:t>
      </w:r>
      <w:r w:rsidR="002A5CE8">
        <w:t>:</w:t>
      </w:r>
    </w:p>
    <w:p w:rsidR="002A5CE8" w:rsidRDefault="002A5CE8" w:rsidP="00C155A8">
      <w:pPr>
        <w:spacing w:before="240" w:after="0" w:line="240" w:lineRule="auto"/>
        <w:jc w:val="both"/>
      </w:pPr>
    </w:p>
    <w:p w:rsidR="002A5CE8" w:rsidRDefault="002A5CE8" w:rsidP="00C155A8">
      <w:pPr>
        <w:spacing w:before="240" w:after="0" w:line="240" w:lineRule="auto"/>
        <w:jc w:val="both"/>
      </w:pPr>
    </w:p>
    <w:p w:rsidR="002A5CE8" w:rsidRDefault="002A5CE8" w:rsidP="00C155A8">
      <w:pPr>
        <w:spacing w:before="240" w:after="0" w:line="240" w:lineRule="auto"/>
        <w:jc w:val="both"/>
      </w:pPr>
    </w:p>
    <w:p w:rsidR="00C155A8" w:rsidRDefault="00C155A8" w:rsidP="00C155A8">
      <w:pPr>
        <w:spacing w:before="240" w:after="0" w:line="240" w:lineRule="auto"/>
        <w:jc w:val="both"/>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C155A8" w:rsidRPr="00085BFD" w:rsidTr="00451584">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C155A8" w:rsidRPr="009C65CA" w:rsidRDefault="00C155A8" w:rsidP="00451584">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p>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9C65CA" w:rsidRDefault="00C155A8" w:rsidP="00451584">
            <w:pPr>
              <w:pStyle w:val="Subttulo"/>
              <w:rPr>
                <w:rFonts w:ascii="Palatino Linotype" w:hAnsi="Palatino Linotype"/>
                <w:b/>
                <w:i w:val="0"/>
                <w:color w:val="FFFFFF"/>
                <w:sz w:val="20"/>
                <w:szCs w:val="22"/>
                <w:lang w:val="es-ES"/>
              </w:rPr>
            </w:pPr>
          </w:p>
          <w:p w:rsidR="00C155A8" w:rsidRPr="009C65CA" w:rsidRDefault="00C155A8" w:rsidP="00451584">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2A5CE8"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C155A8" w:rsidRPr="00085BFD" w:rsidRDefault="002A5CE8" w:rsidP="00451584">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Mónica Armendáris</w:t>
            </w:r>
          </w:p>
        </w:tc>
        <w:tc>
          <w:tcPr>
            <w:tcW w:w="1134" w:type="dxa"/>
            <w:tcBorders>
              <w:top w:val="single" w:sz="4" w:space="0" w:color="auto"/>
              <w:left w:val="single" w:sz="4" w:space="0" w:color="auto"/>
              <w:bottom w:val="single" w:sz="4" w:space="0" w:color="auto"/>
              <w:right w:val="single" w:sz="4" w:space="0" w:color="auto"/>
            </w:tcBorders>
            <w:hideMark/>
          </w:tcPr>
          <w:p w:rsidR="00C155A8" w:rsidRPr="00085BFD" w:rsidRDefault="00C155A8" w:rsidP="0045158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55A8" w:rsidRPr="00085BFD" w:rsidRDefault="00C155A8" w:rsidP="00451584">
            <w:pPr>
              <w:pStyle w:val="Subttulo"/>
              <w:rPr>
                <w:rFonts w:ascii="Palatino Linotype" w:hAnsi="Palatino Linotype"/>
                <w:i w:val="0"/>
                <w:color w:val="000000"/>
                <w:sz w:val="22"/>
                <w:szCs w:val="22"/>
                <w:lang w:val="es-ES"/>
              </w:rPr>
            </w:pPr>
          </w:p>
        </w:tc>
      </w:tr>
      <w:tr w:rsidR="00C155A8" w:rsidRPr="00085BFD" w:rsidTr="00451584">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C155A8" w:rsidRPr="00085BFD" w:rsidRDefault="00C155A8" w:rsidP="00451584">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155A8" w:rsidRPr="00085BFD" w:rsidRDefault="00C155A8" w:rsidP="0045158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C155A8" w:rsidRDefault="00C155A8" w:rsidP="00C155A8">
      <w:pPr>
        <w:autoSpaceDE w:val="0"/>
        <w:autoSpaceDN w:val="0"/>
        <w:adjustRightInd w:val="0"/>
        <w:spacing w:after="0" w:line="240" w:lineRule="auto"/>
        <w:jc w:val="both"/>
        <w:rPr>
          <w:rFonts w:ascii="Palatino Linotype" w:hAnsi="Palatino Linotype"/>
          <w:b/>
          <w:color w:val="000000" w:themeColor="text1"/>
        </w:rPr>
      </w:pPr>
    </w:p>
    <w:p w:rsidR="009C628C" w:rsidRDefault="00C155A8" w:rsidP="00C155A8">
      <w:pPr>
        <w:autoSpaceDE w:val="0"/>
        <w:autoSpaceDN w:val="0"/>
        <w:adjustRightInd w:val="0"/>
        <w:spacing w:after="0" w:line="240" w:lineRule="auto"/>
        <w:jc w:val="both"/>
        <w:rPr>
          <w:rFonts w:ascii="Palatino Linotype" w:hAnsi="Palatino Linotype"/>
        </w:rPr>
      </w:pPr>
      <w:r>
        <w:rPr>
          <w:rFonts w:ascii="Palatino Linotype" w:hAnsi="Palatino Linotype"/>
          <w:b/>
          <w:color w:val="000000" w:themeColor="text1"/>
        </w:rPr>
        <w:t xml:space="preserve">Con tres votos a favor y por unanimidad la comisión de Áreas Históricas y Patrimonio resolvió: </w:t>
      </w:r>
      <w:r w:rsidR="009C628C" w:rsidRPr="002A5CE8">
        <w:rPr>
          <w:rFonts w:ascii="Palatino Linotype" w:hAnsi="Palatino Linotype"/>
        </w:rPr>
        <w:t>Solicitar a la Agencia Metropolitana de Control, al Instituto Metropolitano de Patrimonio y a la Procuraduría Metropolitana, los respectivos informes respecto a la iniciativa legislativa que contiene el proyecto de ordenanza reformatoria del Código Municipal para el Distrito Metropolitano de Quito, por el cual se establece la sanción administrativa por el uso indebido, daños o sustracción de cualquier clase de bienes del espacio público en áreas patrimoniales, cuya calificación por la Secretaría General del Concejo Metropolitano, consta en el Oficio Nro. GADDMQSGCM-2021-4944-O, de 05 de noviembre de 2021.</w:t>
      </w:r>
      <w:r w:rsidR="000315A1">
        <w:rPr>
          <w:rFonts w:ascii="Palatino Linotype" w:hAnsi="Palatino Linotype"/>
        </w:rPr>
        <w:t xml:space="preserve"> </w:t>
      </w:r>
    </w:p>
    <w:p w:rsidR="006A329F" w:rsidRDefault="006A329F" w:rsidP="00C155A8">
      <w:pPr>
        <w:autoSpaceDE w:val="0"/>
        <w:autoSpaceDN w:val="0"/>
        <w:adjustRightInd w:val="0"/>
        <w:spacing w:after="0" w:line="240" w:lineRule="auto"/>
        <w:jc w:val="both"/>
        <w:rPr>
          <w:rFonts w:ascii="Palatino Linotype" w:hAnsi="Palatino Linotype"/>
        </w:rPr>
      </w:pPr>
    </w:p>
    <w:p w:rsidR="00C155A8" w:rsidRDefault="00C155A8" w:rsidP="00C155A8">
      <w:pPr>
        <w:autoSpaceDE w:val="0"/>
        <w:autoSpaceDN w:val="0"/>
        <w:adjustRightInd w:val="0"/>
        <w:spacing w:after="0" w:line="240" w:lineRule="auto"/>
        <w:jc w:val="both"/>
        <w:rPr>
          <w:rFonts w:ascii="Palatino Linotype" w:hAnsi="Palatino Linotype"/>
          <w:b/>
        </w:rPr>
      </w:pPr>
      <w:r w:rsidRPr="007B27FE">
        <w:rPr>
          <w:rFonts w:ascii="Palatino Linotype" w:hAnsi="Palatino Linotype"/>
          <w:b/>
        </w:rPr>
        <w:t xml:space="preserve">Quinto punto: </w:t>
      </w:r>
      <w:r w:rsidR="006A329F" w:rsidRPr="006A329F">
        <w:rPr>
          <w:rFonts w:ascii="Palatino Linotype" w:hAnsi="Palatino Linotype"/>
          <w:b/>
        </w:rPr>
        <w:t>Conocimiento de acciones de las instituciones municipales para proteger la Casa de la Marquesa de Solanda</w:t>
      </w:r>
      <w:r w:rsidR="006A329F">
        <w:rPr>
          <w:rFonts w:ascii="Palatino Linotype" w:hAnsi="Palatino Linotype"/>
          <w:b/>
        </w:rPr>
        <w:t>.</w:t>
      </w:r>
    </w:p>
    <w:p w:rsidR="006A329F" w:rsidRDefault="006A329F" w:rsidP="00C155A8">
      <w:pPr>
        <w:autoSpaceDE w:val="0"/>
        <w:autoSpaceDN w:val="0"/>
        <w:adjustRightInd w:val="0"/>
        <w:spacing w:after="0" w:line="240" w:lineRule="auto"/>
        <w:jc w:val="both"/>
        <w:rPr>
          <w:rFonts w:ascii="Palatino Linotype" w:hAnsi="Palatino Linotype"/>
          <w:b/>
        </w:rPr>
      </w:pPr>
    </w:p>
    <w:p w:rsidR="006A329F" w:rsidRDefault="006A329F" w:rsidP="00C155A8">
      <w:pPr>
        <w:autoSpaceDE w:val="0"/>
        <w:autoSpaceDN w:val="0"/>
        <w:adjustRightInd w:val="0"/>
        <w:spacing w:after="0" w:line="240" w:lineRule="auto"/>
        <w:jc w:val="both"/>
        <w:rPr>
          <w:rFonts w:ascii="Palatino Linotype" w:hAnsi="Palatino Linotype"/>
        </w:rPr>
      </w:pPr>
      <w:r>
        <w:rPr>
          <w:rFonts w:ascii="Palatino Linotype" w:hAnsi="Palatino Linotype"/>
          <w:b/>
        </w:rPr>
        <w:t xml:space="preserve">Interviene la concejala </w:t>
      </w:r>
      <w:r w:rsidR="007F32D9">
        <w:rPr>
          <w:rFonts w:ascii="Palatino Linotype" w:hAnsi="Palatino Linotype"/>
          <w:b/>
        </w:rPr>
        <w:t xml:space="preserve">Luz Elena Coloma, </w:t>
      </w:r>
      <w:r w:rsidR="007F32D9">
        <w:rPr>
          <w:rFonts w:ascii="Palatino Linotype" w:hAnsi="Palatino Linotype"/>
        </w:rPr>
        <w:t>manifiesta que se ha podidito evidenciar el deterioro del inmueble Casa Marquesa d</w:t>
      </w:r>
      <w:r w:rsidR="004D618E">
        <w:rPr>
          <w:rFonts w:ascii="Palatino Linotype" w:hAnsi="Palatino Linotype"/>
        </w:rPr>
        <w:t>e Solanda, tema en el que tienen competencia m</w:t>
      </w:r>
      <w:r w:rsidR="007F32D9">
        <w:rPr>
          <w:rFonts w:ascii="Palatino Linotype" w:hAnsi="Palatino Linotype"/>
        </w:rPr>
        <w:t xml:space="preserve">ás dependencias municipales, en ese sentido pregunta </w:t>
      </w:r>
      <w:r w:rsidR="00CB2ADF">
        <w:rPr>
          <w:rFonts w:ascii="Palatino Linotype" w:hAnsi="Palatino Linotype"/>
        </w:rPr>
        <w:t xml:space="preserve">a </w:t>
      </w:r>
      <w:r w:rsidR="00A65C34">
        <w:rPr>
          <w:rFonts w:ascii="Palatino Linotype" w:hAnsi="Palatino Linotype"/>
        </w:rPr>
        <w:t xml:space="preserve">la Arq. </w:t>
      </w:r>
      <w:r w:rsidR="00CB2ADF">
        <w:rPr>
          <w:rFonts w:ascii="Palatino Linotype" w:hAnsi="Palatino Linotype"/>
        </w:rPr>
        <w:t xml:space="preserve">Angélica Arias, del IMP, quién ya hizo algunas evaluaciones sobre el asunto; </w:t>
      </w:r>
      <w:r w:rsidR="007F32D9">
        <w:rPr>
          <w:rFonts w:ascii="Palatino Linotype" w:hAnsi="Palatino Linotype"/>
        </w:rPr>
        <w:t xml:space="preserve">¿Que se puede hacer para que la vivienda no se venga </w:t>
      </w:r>
      <w:r w:rsidR="006873DA">
        <w:rPr>
          <w:rFonts w:ascii="Palatino Linotype" w:hAnsi="Palatino Linotype"/>
        </w:rPr>
        <w:t>abajo?</w:t>
      </w:r>
      <w:r w:rsidR="007F32D9">
        <w:rPr>
          <w:rFonts w:ascii="Palatino Linotype" w:hAnsi="Palatino Linotype"/>
        </w:rPr>
        <w:t xml:space="preserve"> </w:t>
      </w:r>
    </w:p>
    <w:p w:rsidR="00CB2ADF" w:rsidRDefault="00CB2ADF" w:rsidP="00C155A8">
      <w:pPr>
        <w:autoSpaceDE w:val="0"/>
        <w:autoSpaceDN w:val="0"/>
        <w:adjustRightInd w:val="0"/>
        <w:spacing w:after="0" w:line="240" w:lineRule="auto"/>
        <w:jc w:val="both"/>
        <w:rPr>
          <w:rFonts w:ascii="Palatino Linotype" w:hAnsi="Palatino Linotype"/>
        </w:rPr>
      </w:pPr>
    </w:p>
    <w:p w:rsidR="0009315A" w:rsidRDefault="00D911BB" w:rsidP="00C155A8">
      <w:pPr>
        <w:autoSpaceDE w:val="0"/>
        <w:autoSpaceDN w:val="0"/>
        <w:adjustRightInd w:val="0"/>
        <w:spacing w:after="0" w:line="240" w:lineRule="auto"/>
        <w:jc w:val="both"/>
        <w:rPr>
          <w:rFonts w:ascii="Palatino Linotype" w:hAnsi="Palatino Linotype"/>
        </w:rPr>
      </w:pPr>
      <w:r>
        <w:rPr>
          <w:rFonts w:ascii="Palatino Linotype" w:hAnsi="Palatino Linotype"/>
          <w:b/>
        </w:rPr>
        <w:t xml:space="preserve">Interviene la Arq. </w:t>
      </w:r>
      <w:r w:rsidR="00CB2ADF" w:rsidRPr="00185B63">
        <w:rPr>
          <w:rFonts w:ascii="Palatino Linotype" w:hAnsi="Palatino Linotype"/>
          <w:b/>
        </w:rPr>
        <w:t xml:space="preserve">Angélica Arias, </w:t>
      </w:r>
      <w:r w:rsidR="00BC3AD9">
        <w:rPr>
          <w:rFonts w:ascii="Palatino Linotype" w:hAnsi="Palatino Linotype"/>
          <w:b/>
        </w:rPr>
        <w:t xml:space="preserve">Directora Ejecutiva </w:t>
      </w:r>
      <w:r w:rsidR="00CB2ADF" w:rsidRPr="00185B63">
        <w:rPr>
          <w:rFonts w:ascii="Palatino Linotype" w:hAnsi="Palatino Linotype"/>
          <w:b/>
        </w:rPr>
        <w:t>del IMP,</w:t>
      </w:r>
      <w:r w:rsidR="00CB2ADF">
        <w:rPr>
          <w:rFonts w:ascii="Palatino Linotype" w:hAnsi="Palatino Linotype"/>
        </w:rPr>
        <w:t xml:space="preserve"> manifiesta que es un tema complejo que ti</w:t>
      </w:r>
      <w:r w:rsidR="00185B63">
        <w:rPr>
          <w:rFonts w:ascii="Palatino Linotype" w:hAnsi="Palatino Linotype"/>
        </w:rPr>
        <w:t>e</w:t>
      </w:r>
      <w:r w:rsidR="00CB2ADF">
        <w:rPr>
          <w:rFonts w:ascii="Palatino Linotype" w:hAnsi="Palatino Linotype"/>
        </w:rPr>
        <w:t>n</w:t>
      </w:r>
      <w:r w:rsidR="00185B63">
        <w:rPr>
          <w:rFonts w:ascii="Palatino Linotype" w:hAnsi="Palatino Linotype"/>
        </w:rPr>
        <w:t>e que ver con muc</w:t>
      </w:r>
      <w:r w:rsidR="00CB2ADF">
        <w:rPr>
          <w:rFonts w:ascii="Palatino Linotype" w:hAnsi="Palatino Linotype"/>
        </w:rPr>
        <w:t>has áreas</w:t>
      </w:r>
      <w:r w:rsidR="00185B63">
        <w:rPr>
          <w:rFonts w:ascii="Palatino Linotype" w:hAnsi="Palatino Linotype"/>
        </w:rPr>
        <w:t xml:space="preserve"> municipales y sus propietarios; agrega que</w:t>
      </w:r>
      <w:r w:rsidR="00CB2ADF">
        <w:rPr>
          <w:rFonts w:ascii="Palatino Linotype" w:hAnsi="Palatino Linotype"/>
        </w:rPr>
        <w:t xml:space="preserve"> la casa está</w:t>
      </w:r>
      <w:r w:rsidR="00185B63">
        <w:rPr>
          <w:rFonts w:ascii="Palatino Linotype" w:hAnsi="Palatino Linotype"/>
        </w:rPr>
        <w:t xml:space="preserve"> con problemas de mantenimiento, que se pueden atender a través de</w:t>
      </w:r>
      <w:r w:rsidR="00CB2ADF">
        <w:rPr>
          <w:rFonts w:ascii="Palatino Linotype" w:hAnsi="Palatino Linotype"/>
        </w:rPr>
        <w:t xml:space="preserve"> los programas de incentivos, </w:t>
      </w:r>
      <w:r w:rsidR="00185B63">
        <w:rPr>
          <w:rFonts w:ascii="Palatino Linotype" w:hAnsi="Palatino Linotype"/>
        </w:rPr>
        <w:t xml:space="preserve">que como instituto pueden hacerlo ya. En corto plazo, se necesita que la EMAPS y la EMOP, apoyen para solucionar el talud correspondiente a la quebrada del Río Monjas. </w:t>
      </w:r>
    </w:p>
    <w:p w:rsidR="008D58DB" w:rsidRDefault="008D58DB" w:rsidP="00C155A8">
      <w:pPr>
        <w:autoSpaceDE w:val="0"/>
        <w:autoSpaceDN w:val="0"/>
        <w:adjustRightInd w:val="0"/>
        <w:spacing w:after="0" w:line="240" w:lineRule="auto"/>
        <w:jc w:val="both"/>
        <w:rPr>
          <w:rFonts w:ascii="Palatino Linotype" w:hAnsi="Palatino Linotype"/>
          <w:b/>
        </w:rPr>
      </w:pPr>
    </w:p>
    <w:p w:rsidR="00756D57" w:rsidRDefault="008D58DB" w:rsidP="00C155A8">
      <w:pPr>
        <w:autoSpaceDE w:val="0"/>
        <w:autoSpaceDN w:val="0"/>
        <w:adjustRightInd w:val="0"/>
        <w:spacing w:after="0" w:line="240" w:lineRule="auto"/>
        <w:jc w:val="both"/>
        <w:rPr>
          <w:rFonts w:ascii="Palatino Linotype" w:hAnsi="Palatino Linotype"/>
        </w:rPr>
      </w:pPr>
      <w:r>
        <w:rPr>
          <w:rFonts w:ascii="Palatino Linotype" w:hAnsi="Palatino Linotype"/>
          <w:b/>
        </w:rPr>
        <w:t>Intervien</w:t>
      </w:r>
      <w:r w:rsidR="003E071D">
        <w:rPr>
          <w:rFonts w:ascii="Palatino Linotype" w:hAnsi="Palatino Linotype"/>
          <w:b/>
        </w:rPr>
        <w:t>e</w:t>
      </w:r>
      <w:r>
        <w:rPr>
          <w:rFonts w:ascii="Palatino Linotype" w:hAnsi="Palatino Linotype"/>
          <w:b/>
        </w:rPr>
        <w:t xml:space="preserve"> Galo Rivadeneira Subgerente de construcciones de la EMAPS, </w:t>
      </w:r>
      <w:r w:rsidR="00497703">
        <w:rPr>
          <w:rFonts w:ascii="Palatino Linotype" w:hAnsi="Palatino Linotype"/>
        </w:rPr>
        <w:t xml:space="preserve">en función de la declaratoria de emergencia </w:t>
      </w:r>
      <w:r w:rsidR="003E4C90">
        <w:rPr>
          <w:rFonts w:ascii="Palatino Linotype" w:hAnsi="Palatino Linotype"/>
        </w:rPr>
        <w:t xml:space="preserve">dada por el Sr. Alcalde, </w:t>
      </w:r>
      <w:r w:rsidR="00497703">
        <w:rPr>
          <w:rFonts w:ascii="Palatino Linotype" w:hAnsi="Palatino Linotype"/>
        </w:rPr>
        <w:t>en el Río Monjas, que tiene relación con la</w:t>
      </w:r>
      <w:r w:rsidR="003E4C90">
        <w:rPr>
          <w:rFonts w:ascii="Palatino Linotype" w:hAnsi="Palatino Linotype"/>
        </w:rPr>
        <w:t xml:space="preserve"> afectación a la</w:t>
      </w:r>
      <w:r w:rsidR="00497703">
        <w:rPr>
          <w:rFonts w:ascii="Palatino Linotype" w:hAnsi="Palatino Linotype"/>
        </w:rPr>
        <w:t xml:space="preserve"> casa patrimonial de la </w:t>
      </w:r>
      <w:r w:rsidR="006873DA">
        <w:rPr>
          <w:rFonts w:ascii="Palatino Linotype" w:hAnsi="Palatino Linotype"/>
        </w:rPr>
        <w:t>Marquesa</w:t>
      </w:r>
      <w:r w:rsidR="00497703">
        <w:rPr>
          <w:rFonts w:ascii="Palatino Linotype" w:hAnsi="Palatino Linotype"/>
        </w:rPr>
        <w:t xml:space="preserve"> de Solanda, en tal sentido la EMAPS ya </w:t>
      </w:r>
      <w:r w:rsidR="003E4C90">
        <w:rPr>
          <w:rFonts w:ascii="Palatino Linotype" w:hAnsi="Palatino Linotype"/>
        </w:rPr>
        <w:t>certificó para este año, va a iniciar en este año los estudios de una obra de disipación de energía que controlará la inestabilidad de los talúes en este lapso del río, l</w:t>
      </w:r>
      <w:r w:rsidR="003D2CE9">
        <w:rPr>
          <w:rFonts w:ascii="Palatino Linotype" w:hAnsi="Palatino Linotype"/>
        </w:rPr>
        <w:t>os estudios tiene un plazo de tr</w:t>
      </w:r>
      <w:r w:rsidR="003E4C90">
        <w:rPr>
          <w:rFonts w:ascii="Palatino Linotype" w:hAnsi="Palatino Linotype"/>
        </w:rPr>
        <w:t>es meses, una vez concluidos se hará la contrataci</w:t>
      </w:r>
      <w:r w:rsidR="003D2CE9">
        <w:rPr>
          <w:rFonts w:ascii="Palatino Linotype" w:hAnsi="Palatino Linotype"/>
        </w:rPr>
        <w:t xml:space="preserve">ón de las obras, que son un disipador de energía y </w:t>
      </w:r>
      <w:r w:rsidR="0038131E">
        <w:rPr>
          <w:rFonts w:ascii="Palatino Linotype" w:hAnsi="Palatino Linotype"/>
        </w:rPr>
        <w:t>talúes</w:t>
      </w:r>
      <w:r w:rsidR="003D2CE9">
        <w:rPr>
          <w:rFonts w:ascii="Palatino Linotype" w:hAnsi="Palatino Linotype"/>
        </w:rPr>
        <w:t xml:space="preserve"> en ese tramo. </w:t>
      </w:r>
      <w:r w:rsidR="0038131E">
        <w:rPr>
          <w:rFonts w:ascii="Palatino Linotype" w:hAnsi="Palatino Linotype"/>
        </w:rPr>
        <w:t xml:space="preserve">En julio del próximo año se iniciarían las obras en la quebrada. </w:t>
      </w:r>
    </w:p>
    <w:p w:rsidR="00A222C4" w:rsidRDefault="00A222C4" w:rsidP="00C155A8">
      <w:pPr>
        <w:autoSpaceDE w:val="0"/>
        <w:autoSpaceDN w:val="0"/>
        <w:adjustRightInd w:val="0"/>
        <w:spacing w:after="0" w:line="240" w:lineRule="auto"/>
        <w:jc w:val="both"/>
        <w:rPr>
          <w:rFonts w:ascii="Palatino Linotype" w:hAnsi="Palatino Linotype"/>
        </w:rPr>
      </w:pPr>
    </w:p>
    <w:p w:rsidR="00A222C4" w:rsidRDefault="00A222C4" w:rsidP="00C155A8">
      <w:pPr>
        <w:autoSpaceDE w:val="0"/>
        <w:autoSpaceDN w:val="0"/>
        <w:adjustRightInd w:val="0"/>
        <w:spacing w:after="0" w:line="240" w:lineRule="auto"/>
        <w:jc w:val="both"/>
        <w:rPr>
          <w:rFonts w:ascii="Palatino Linotype" w:hAnsi="Palatino Linotype"/>
        </w:rPr>
      </w:pPr>
    </w:p>
    <w:p w:rsidR="00A222C4" w:rsidRDefault="00A222C4" w:rsidP="00C155A8">
      <w:pPr>
        <w:autoSpaceDE w:val="0"/>
        <w:autoSpaceDN w:val="0"/>
        <w:adjustRightInd w:val="0"/>
        <w:spacing w:after="0" w:line="240" w:lineRule="auto"/>
        <w:jc w:val="both"/>
        <w:rPr>
          <w:rFonts w:ascii="Palatino Linotype" w:hAnsi="Palatino Linotype"/>
        </w:rPr>
      </w:pPr>
    </w:p>
    <w:p w:rsidR="00A222C4" w:rsidRDefault="00A222C4" w:rsidP="00C155A8">
      <w:pPr>
        <w:autoSpaceDE w:val="0"/>
        <w:autoSpaceDN w:val="0"/>
        <w:adjustRightInd w:val="0"/>
        <w:spacing w:after="0" w:line="240" w:lineRule="auto"/>
        <w:jc w:val="both"/>
        <w:rPr>
          <w:rFonts w:ascii="Palatino Linotype" w:hAnsi="Palatino Linotype"/>
        </w:rPr>
      </w:pPr>
    </w:p>
    <w:p w:rsidR="006D1888" w:rsidRDefault="00A222C4" w:rsidP="00C155A8">
      <w:pPr>
        <w:autoSpaceDE w:val="0"/>
        <w:autoSpaceDN w:val="0"/>
        <w:adjustRightInd w:val="0"/>
        <w:spacing w:after="0" w:line="240" w:lineRule="auto"/>
        <w:jc w:val="both"/>
        <w:rPr>
          <w:rFonts w:ascii="Palatino Linotype" w:hAnsi="Palatino Linotype"/>
        </w:rPr>
      </w:pPr>
      <w:r w:rsidRPr="006D1888">
        <w:rPr>
          <w:rFonts w:ascii="Palatino Linotype" w:hAnsi="Palatino Linotype"/>
          <w:b/>
        </w:rPr>
        <w:t>In</w:t>
      </w:r>
      <w:r w:rsidR="006D1888" w:rsidRPr="006D1888">
        <w:rPr>
          <w:rFonts w:ascii="Palatino Linotype" w:hAnsi="Palatino Linotype"/>
          <w:b/>
        </w:rPr>
        <w:t>terviene la concejala Luz Elena</w:t>
      </w:r>
      <w:r w:rsidR="006D1888">
        <w:rPr>
          <w:rFonts w:ascii="Palatino Linotype" w:hAnsi="Palatino Linotype"/>
        </w:rPr>
        <w:t>, pide a Angélica Arias del IMP, que se coordine con la EMAPS, para que se haga algún tipo de intervención, tomando en cuenta que es el año del bicentenario.</w:t>
      </w:r>
    </w:p>
    <w:p w:rsidR="006D1888" w:rsidRDefault="006D1888" w:rsidP="00C155A8">
      <w:pPr>
        <w:autoSpaceDE w:val="0"/>
        <w:autoSpaceDN w:val="0"/>
        <w:adjustRightInd w:val="0"/>
        <w:spacing w:after="0" w:line="240" w:lineRule="auto"/>
        <w:jc w:val="both"/>
        <w:rPr>
          <w:rFonts w:ascii="Palatino Linotype" w:hAnsi="Palatino Linotype"/>
        </w:rPr>
      </w:pPr>
    </w:p>
    <w:p w:rsidR="006D1888" w:rsidRDefault="006D1888" w:rsidP="00C155A8">
      <w:pPr>
        <w:autoSpaceDE w:val="0"/>
        <w:autoSpaceDN w:val="0"/>
        <w:adjustRightInd w:val="0"/>
        <w:spacing w:after="0" w:line="240" w:lineRule="auto"/>
        <w:jc w:val="both"/>
        <w:rPr>
          <w:rFonts w:ascii="Palatino Linotype" w:hAnsi="Palatino Linotype"/>
        </w:rPr>
      </w:pPr>
      <w:r w:rsidRPr="006D1888">
        <w:rPr>
          <w:rFonts w:ascii="Palatino Linotype" w:hAnsi="Palatino Linotype"/>
          <w:b/>
        </w:rPr>
        <w:t xml:space="preserve">Interviene </w:t>
      </w:r>
      <w:r w:rsidR="00E10860">
        <w:rPr>
          <w:rFonts w:ascii="Palatino Linotype" w:hAnsi="Palatino Linotype"/>
          <w:b/>
        </w:rPr>
        <w:t xml:space="preserve">la Arq. </w:t>
      </w:r>
      <w:r w:rsidRPr="006D1888">
        <w:rPr>
          <w:rFonts w:ascii="Palatino Linotype" w:hAnsi="Palatino Linotype"/>
          <w:b/>
        </w:rPr>
        <w:t xml:space="preserve">Angélica Arias </w:t>
      </w:r>
      <w:r w:rsidR="00A95B74">
        <w:rPr>
          <w:rFonts w:ascii="Palatino Linotype" w:hAnsi="Palatino Linotype"/>
          <w:b/>
        </w:rPr>
        <w:t xml:space="preserve">Directora Ejecutiva </w:t>
      </w:r>
      <w:bookmarkStart w:id="0" w:name="_GoBack"/>
      <w:bookmarkEnd w:id="0"/>
      <w:r w:rsidRPr="006D1888">
        <w:rPr>
          <w:rFonts w:ascii="Palatino Linotype" w:hAnsi="Palatino Linotype"/>
          <w:b/>
        </w:rPr>
        <w:t>del Instituto Metropolitano de Patrimonio</w:t>
      </w:r>
      <w:r>
        <w:rPr>
          <w:rFonts w:ascii="Palatino Linotype" w:hAnsi="Palatino Linotype"/>
        </w:rPr>
        <w:t>, menciona que pedirá un acercamiento con propietarios y podrán trabajar antes para solucionar el problema de fondo.</w:t>
      </w:r>
    </w:p>
    <w:p w:rsidR="006D1888" w:rsidRDefault="006D1888" w:rsidP="00C155A8">
      <w:pPr>
        <w:autoSpaceDE w:val="0"/>
        <w:autoSpaceDN w:val="0"/>
        <w:adjustRightInd w:val="0"/>
        <w:spacing w:after="0" w:line="240" w:lineRule="auto"/>
        <w:jc w:val="both"/>
        <w:rPr>
          <w:rFonts w:ascii="Palatino Linotype" w:hAnsi="Palatino Linotype"/>
        </w:rPr>
      </w:pPr>
    </w:p>
    <w:p w:rsidR="006D1888" w:rsidRDefault="006D1888" w:rsidP="00C155A8">
      <w:pPr>
        <w:autoSpaceDE w:val="0"/>
        <w:autoSpaceDN w:val="0"/>
        <w:adjustRightInd w:val="0"/>
        <w:spacing w:after="0" w:line="240" w:lineRule="auto"/>
        <w:jc w:val="both"/>
        <w:rPr>
          <w:rFonts w:ascii="Palatino Linotype" w:hAnsi="Palatino Linotype"/>
        </w:rPr>
      </w:pPr>
      <w:r w:rsidRPr="006D1888">
        <w:rPr>
          <w:rFonts w:ascii="Palatino Linotype" w:hAnsi="Palatino Linotype"/>
          <w:b/>
        </w:rPr>
        <w:t>Punto vario</w:t>
      </w:r>
      <w:r>
        <w:rPr>
          <w:rFonts w:ascii="Palatino Linotype" w:hAnsi="Palatino Linotype"/>
          <w:b/>
        </w:rPr>
        <w:t>s</w:t>
      </w:r>
      <w:r w:rsidRPr="006D1888">
        <w:rPr>
          <w:rFonts w:ascii="Palatino Linotype" w:hAnsi="Palatino Linotype"/>
          <w:b/>
        </w:rPr>
        <w:t>: La concejala Luz Elena Coloma</w:t>
      </w:r>
      <w:r>
        <w:rPr>
          <w:rFonts w:ascii="Palatino Linotype" w:hAnsi="Palatino Linotype"/>
        </w:rPr>
        <w:t>, manifiesta que es importante tratar el asunto del proyecto de El Panecillo, ya que es un tema de turismo y patrimonio; en tal sentido, pregunta a la Directora del IMP, ¿Desde el punto de vista patrimonial que se puede hacer al respecto?</w:t>
      </w:r>
    </w:p>
    <w:p w:rsidR="006D1888" w:rsidRDefault="006D1888" w:rsidP="00C155A8">
      <w:pPr>
        <w:autoSpaceDE w:val="0"/>
        <w:autoSpaceDN w:val="0"/>
        <w:adjustRightInd w:val="0"/>
        <w:spacing w:after="0" w:line="240" w:lineRule="auto"/>
        <w:jc w:val="both"/>
        <w:rPr>
          <w:rFonts w:ascii="Palatino Linotype" w:hAnsi="Palatino Linotype"/>
        </w:rPr>
      </w:pPr>
    </w:p>
    <w:p w:rsidR="006D1888" w:rsidRDefault="006D1888" w:rsidP="00C155A8">
      <w:pPr>
        <w:autoSpaceDE w:val="0"/>
        <w:autoSpaceDN w:val="0"/>
        <w:adjustRightInd w:val="0"/>
        <w:spacing w:after="0" w:line="240" w:lineRule="auto"/>
        <w:jc w:val="both"/>
        <w:rPr>
          <w:rFonts w:ascii="Palatino Linotype" w:hAnsi="Palatino Linotype"/>
        </w:rPr>
      </w:pPr>
      <w:r w:rsidRPr="006D1888">
        <w:rPr>
          <w:rFonts w:ascii="Palatino Linotype" w:hAnsi="Palatino Linotype"/>
          <w:b/>
        </w:rPr>
        <w:t>Interviene</w:t>
      </w:r>
      <w:r w:rsidR="00E10860">
        <w:rPr>
          <w:rFonts w:ascii="Palatino Linotype" w:hAnsi="Palatino Linotype"/>
          <w:b/>
        </w:rPr>
        <w:t xml:space="preserve"> la Arq.</w:t>
      </w:r>
      <w:r w:rsidRPr="006D1888">
        <w:rPr>
          <w:rFonts w:ascii="Palatino Linotype" w:hAnsi="Palatino Linotype"/>
          <w:b/>
        </w:rPr>
        <w:t xml:space="preserve"> Angélica Arias del Instituto Metropolitano de Patrimonio</w:t>
      </w:r>
      <w:r w:rsidRPr="00C84629">
        <w:rPr>
          <w:rFonts w:ascii="Palatino Linotype" w:hAnsi="Palatino Linotype"/>
        </w:rPr>
        <w:t>, manifiesta que se encontr</w:t>
      </w:r>
      <w:r w:rsidR="00CF69B0">
        <w:rPr>
          <w:rFonts w:ascii="Palatino Linotype" w:hAnsi="Palatino Linotype"/>
        </w:rPr>
        <w:t xml:space="preserve">ó </w:t>
      </w:r>
      <w:r w:rsidRPr="00C84629">
        <w:rPr>
          <w:rFonts w:ascii="Palatino Linotype" w:hAnsi="Palatino Linotype"/>
        </w:rPr>
        <w:t xml:space="preserve">el proyecto con un pedido del SERCOP, por no haber cumplido varias observaciones, en proceso para declararlo desierto. </w:t>
      </w:r>
      <w:r w:rsidR="003B06D0" w:rsidRPr="00C84629">
        <w:rPr>
          <w:rFonts w:ascii="Palatino Linotype" w:hAnsi="Palatino Linotype"/>
        </w:rPr>
        <w:t xml:space="preserve">El Panecillo es una área que no ha sido atendido, por tal razón se han planteado dos proyectos desde el IMP, para la parte de la cima de El Panecillo, en la </w:t>
      </w:r>
      <w:r w:rsidR="00C84629" w:rsidRPr="00C84629">
        <w:rPr>
          <w:rFonts w:ascii="Palatino Linotype" w:hAnsi="Palatino Linotype"/>
        </w:rPr>
        <w:t>plataforma</w:t>
      </w:r>
      <w:r w:rsidR="003B06D0" w:rsidRPr="00C84629">
        <w:rPr>
          <w:rFonts w:ascii="Palatino Linotype" w:hAnsi="Palatino Linotype"/>
        </w:rPr>
        <w:t xml:space="preserve"> de la cima, adecuar el mirador de San Diego, el jardín de los sauces, en la </w:t>
      </w:r>
      <w:r w:rsidR="00C84629" w:rsidRPr="00C84629">
        <w:rPr>
          <w:rFonts w:ascii="Palatino Linotype" w:hAnsi="Palatino Linotype"/>
        </w:rPr>
        <w:t>plaza</w:t>
      </w:r>
      <w:r w:rsidR="003B06D0" w:rsidRPr="00C84629">
        <w:rPr>
          <w:rFonts w:ascii="Palatino Linotype" w:hAnsi="Palatino Linotype"/>
        </w:rPr>
        <w:t xml:space="preserve"> de la hoya,</w:t>
      </w:r>
      <w:r w:rsidR="00C84629" w:rsidRPr="00C84629">
        <w:rPr>
          <w:rFonts w:ascii="Palatino Linotype" w:hAnsi="Palatino Linotype"/>
        </w:rPr>
        <w:t xml:space="preserve"> </w:t>
      </w:r>
      <w:r w:rsidR="003B06D0" w:rsidRPr="00C84629">
        <w:rPr>
          <w:rFonts w:ascii="Palatino Linotype" w:hAnsi="Palatino Linotype"/>
        </w:rPr>
        <w:t xml:space="preserve">en la plaza del museo y en los senderos que están en la </w:t>
      </w:r>
      <w:r w:rsidR="00C84629">
        <w:rPr>
          <w:rFonts w:ascii="Palatino Linotype" w:hAnsi="Palatino Linotype"/>
        </w:rPr>
        <w:t xml:space="preserve">cima del El Panecillo; así mismo pide a las dependencias municipales presentes que se controle para que no haya gente consumiendo bebidas alcohólicas en el lugar, que haya seguridad, iluminación. En cuanto a la parte baja, se va a trabajar para garantizar accesos, en las calles y escalinata, senderos peatonales, muros de piedra, talúes naturales; trabajar en el fortín y el polvorín, en </w:t>
      </w:r>
      <w:r w:rsidR="00E45034">
        <w:rPr>
          <w:rFonts w:ascii="Palatino Linotype" w:hAnsi="Palatino Linotype"/>
        </w:rPr>
        <w:t>consecuencia,</w:t>
      </w:r>
      <w:r w:rsidR="00C84629">
        <w:rPr>
          <w:rFonts w:ascii="Palatino Linotype" w:hAnsi="Palatino Linotype"/>
        </w:rPr>
        <w:t xml:space="preserve"> son los trabajos planificados para el próximo año</w:t>
      </w:r>
      <w:r w:rsidR="00914C67">
        <w:rPr>
          <w:rFonts w:ascii="Palatino Linotype" w:hAnsi="Palatino Linotype"/>
        </w:rPr>
        <w:t>.</w:t>
      </w:r>
    </w:p>
    <w:p w:rsidR="00914C67" w:rsidRDefault="00914C67" w:rsidP="00C155A8">
      <w:pPr>
        <w:autoSpaceDE w:val="0"/>
        <w:autoSpaceDN w:val="0"/>
        <w:adjustRightInd w:val="0"/>
        <w:spacing w:after="0" w:line="240" w:lineRule="auto"/>
        <w:jc w:val="both"/>
        <w:rPr>
          <w:rFonts w:ascii="Palatino Linotype" w:hAnsi="Palatino Linotype"/>
        </w:rPr>
      </w:pPr>
    </w:p>
    <w:p w:rsidR="00914C67" w:rsidRDefault="00914C67" w:rsidP="00C155A8">
      <w:pPr>
        <w:autoSpaceDE w:val="0"/>
        <w:autoSpaceDN w:val="0"/>
        <w:adjustRightInd w:val="0"/>
        <w:spacing w:after="0" w:line="240" w:lineRule="auto"/>
        <w:jc w:val="both"/>
        <w:rPr>
          <w:rFonts w:ascii="Palatino Linotype" w:hAnsi="Palatino Linotype"/>
        </w:rPr>
      </w:pPr>
      <w:r w:rsidRPr="00666462">
        <w:rPr>
          <w:rFonts w:ascii="Palatino Linotype" w:hAnsi="Palatino Linotype"/>
          <w:b/>
        </w:rPr>
        <w:t>Interviene la concejala Luz Elena Coloma</w:t>
      </w:r>
      <w:r>
        <w:rPr>
          <w:rFonts w:ascii="Palatino Linotype" w:hAnsi="Palatino Linotype"/>
        </w:rPr>
        <w:t>, menciona que queda pendiente que comenten sobre el proyecto que se cayó, en caso que haya ajustes al proyecto, conocerlo con m</w:t>
      </w:r>
      <w:r w:rsidR="00FF2C0E">
        <w:rPr>
          <w:rFonts w:ascii="Palatino Linotype" w:hAnsi="Palatino Linotype"/>
        </w:rPr>
        <w:t>ás detalle</w:t>
      </w:r>
      <w:r w:rsidR="00666462">
        <w:rPr>
          <w:rFonts w:ascii="Palatino Linotype" w:hAnsi="Palatino Linotype"/>
        </w:rPr>
        <w:t>, cuando ya se lo tenga</w:t>
      </w:r>
      <w:r w:rsidR="00372F46">
        <w:rPr>
          <w:rFonts w:ascii="Palatino Linotype" w:hAnsi="Palatino Linotype"/>
        </w:rPr>
        <w:t xml:space="preserve">. </w:t>
      </w:r>
    </w:p>
    <w:p w:rsidR="002E479B" w:rsidRDefault="002E479B" w:rsidP="00C155A8">
      <w:pPr>
        <w:spacing w:after="0" w:line="240" w:lineRule="auto"/>
        <w:jc w:val="both"/>
        <w:rPr>
          <w:rFonts w:ascii="Palatino Linotype" w:hAnsi="Palatino Linotype"/>
          <w:color w:val="000000" w:themeColor="text1"/>
        </w:rPr>
      </w:pPr>
    </w:p>
    <w:p w:rsidR="00C155A8" w:rsidRPr="00085BFD" w:rsidRDefault="004A6253" w:rsidP="00C155A8">
      <w:pPr>
        <w:spacing w:after="0" w:line="240" w:lineRule="auto"/>
        <w:jc w:val="both"/>
        <w:rPr>
          <w:rFonts w:ascii="Palatino Linotype" w:hAnsi="Palatino Linotype"/>
          <w:color w:val="000000"/>
          <w:lang w:val="es-ES"/>
        </w:rPr>
      </w:pPr>
      <w:r>
        <w:rPr>
          <w:rFonts w:ascii="Palatino Linotype" w:hAnsi="Palatino Linotype"/>
          <w:color w:val="000000" w:themeColor="text1"/>
        </w:rPr>
        <w:t>Siendo las 12h33</w:t>
      </w:r>
      <w:r w:rsidR="00C155A8">
        <w:rPr>
          <w:rFonts w:ascii="Palatino Linotype" w:hAnsi="Palatino Linotype"/>
          <w:color w:val="000000" w:themeColor="text1"/>
        </w:rPr>
        <w:t xml:space="preserve">, </w:t>
      </w:r>
      <w:r w:rsidR="00C155A8" w:rsidRPr="00085BFD">
        <w:rPr>
          <w:rFonts w:ascii="Palatino Linotype" w:hAnsi="Palatino Linotype"/>
          <w:color w:val="000000" w:themeColor="text1"/>
          <w:lang w:val="es-ES"/>
        </w:rPr>
        <w:t xml:space="preserve">la señora Presidenta de la Comisión declara clausurada la sesión. </w:t>
      </w:r>
    </w:p>
    <w:p w:rsidR="00C155A8" w:rsidRPr="00085BFD" w:rsidRDefault="00C155A8" w:rsidP="00C155A8">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C155A8" w:rsidRPr="00085BFD" w:rsidTr="00451584">
        <w:trPr>
          <w:trHeight w:val="25"/>
          <w:jc w:val="center"/>
        </w:trPr>
        <w:tc>
          <w:tcPr>
            <w:tcW w:w="8871" w:type="dxa"/>
            <w:gridSpan w:val="3"/>
            <w:shd w:val="clear" w:color="auto" w:fill="0070C0"/>
          </w:tcPr>
          <w:p w:rsidR="00C155A8" w:rsidRPr="00085BFD" w:rsidRDefault="00C155A8" w:rsidP="00451584">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FINALIZACIÓN  SESIÓN</w:t>
            </w:r>
          </w:p>
        </w:tc>
      </w:tr>
      <w:tr w:rsidR="00C155A8" w:rsidRPr="00085BFD" w:rsidTr="00451584">
        <w:trPr>
          <w:trHeight w:val="25"/>
          <w:jc w:val="center"/>
        </w:trPr>
        <w:tc>
          <w:tcPr>
            <w:tcW w:w="4992" w:type="dxa"/>
            <w:shd w:val="clear" w:color="auto" w:fill="0070C0"/>
          </w:tcPr>
          <w:p w:rsidR="00C155A8" w:rsidRPr="00085BFD" w:rsidRDefault="00C155A8" w:rsidP="00451584">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C155A8" w:rsidRPr="00085BFD" w:rsidRDefault="00C155A8" w:rsidP="00451584">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C155A8" w:rsidRPr="00085BFD" w:rsidRDefault="00C155A8" w:rsidP="00451584">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C155A8" w:rsidRPr="00085BFD" w:rsidTr="00451584">
        <w:trPr>
          <w:trHeight w:val="25"/>
          <w:jc w:val="center"/>
        </w:trPr>
        <w:tc>
          <w:tcPr>
            <w:tcW w:w="4992" w:type="dxa"/>
            <w:shd w:val="clear" w:color="auto" w:fill="auto"/>
          </w:tcPr>
          <w:p w:rsidR="00C155A8" w:rsidRPr="00085BFD" w:rsidRDefault="00C155A8"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C155A8" w:rsidRPr="00085BFD" w:rsidRDefault="00C155A8" w:rsidP="00451584">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C155A8" w:rsidRPr="00085BFD" w:rsidRDefault="00C155A8" w:rsidP="00451584">
            <w:pPr>
              <w:pStyle w:val="Subttulo"/>
              <w:rPr>
                <w:rFonts w:ascii="Palatino Linotype" w:hAnsi="Palatino Linotype" w:cs="Tahoma"/>
                <w:i w:val="0"/>
                <w:color w:val="000000"/>
                <w:sz w:val="22"/>
                <w:szCs w:val="22"/>
                <w:lang w:val="es-ES"/>
              </w:rPr>
            </w:pPr>
          </w:p>
        </w:tc>
      </w:tr>
      <w:tr w:rsidR="00C155A8" w:rsidRPr="00085BFD" w:rsidTr="00451584">
        <w:trPr>
          <w:trHeight w:val="25"/>
          <w:jc w:val="center"/>
        </w:trPr>
        <w:tc>
          <w:tcPr>
            <w:tcW w:w="4992" w:type="dxa"/>
            <w:shd w:val="clear" w:color="auto" w:fill="auto"/>
          </w:tcPr>
          <w:p w:rsidR="00C155A8" w:rsidRPr="00085BFD" w:rsidRDefault="004A6253"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C155A8" w:rsidRPr="00085BFD" w:rsidRDefault="00C155A8" w:rsidP="00451584">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C155A8" w:rsidRPr="00085BFD" w:rsidRDefault="00C155A8" w:rsidP="00451584">
            <w:pPr>
              <w:pStyle w:val="Subttulo"/>
              <w:rPr>
                <w:rFonts w:ascii="Palatino Linotype" w:hAnsi="Palatino Linotype" w:cs="Tahoma"/>
                <w:i w:val="0"/>
                <w:color w:val="000000"/>
                <w:sz w:val="22"/>
                <w:szCs w:val="22"/>
                <w:lang w:val="es-ES"/>
              </w:rPr>
            </w:pPr>
          </w:p>
        </w:tc>
      </w:tr>
      <w:tr w:rsidR="00C155A8" w:rsidRPr="00085BFD" w:rsidTr="00451584">
        <w:trPr>
          <w:trHeight w:val="25"/>
          <w:jc w:val="center"/>
        </w:trPr>
        <w:tc>
          <w:tcPr>
            <w:tcW w:w="4992" w:type="dxa"/>
            <w:shd w:val="clear" w:color="auto" w:fill="auto"/>
          </w:tcPr>
          <w:p w:rsidR="00C155A8" w:rsidRPr="00085BFD" w:rsidRDefault="004A6253" w:rsidP="00451584">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Mónica Armendáris </w:t>
            </w:r>
          </w:p>
        </w:tc>
        <w:tc>
          <w:tcPr>
            <w:tcW w:w="1962" w:type="dxa"/>
            <w:shd w:val="clear" w:color="auto" w:fill="auto"/>
          </w:tcPr>
          <w:p w:rsidR="00C155A8" w:rsidRPr="00085BFD" w:rsidRDefault="00C155A8" w:rsidP="00451584">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C155A8" w:rsidRPr="00085BFD" w:rsidRDefault="00C155A8" w:rsidP="00451584">
            <w:pPr>
              <w:pStyle w:val="Subttulo"/>
              <w:rPr>
                <w:rFonts w:ascii="Palatino Linotype" w:hAnsi="Palatino Linotype" w:cs="Tahoma"/>
                <w:i w:val="0"/>
                <w:color w:val="000000"/>
                <w:sz w:val="22"/>
                <w:szCs w:val="22"/>
                <w:lang w:val="es-ES"/>
              </w:rPr>
            </w:pPr>
          </w:p>
        </w:tc>
      </w:tr>
      <w:tr w:rsidR="00C155A8" w:rsidRPr="00085BFD" w:rsidTr="00451584">
        <w:trPr>
          <w:trHeight w:val="25"/>
          <w:jc w:val="center"/>
        </w:trPr>
        <w:tc>
          <w:tcPr>
            <w:tcW w:w="4992" w:type="dxa"/>
            <w:shd w:val="clear" w:color="auto" w:fill="0070C0"/>
          </w:tcPr>
          <w:p w:rsidR="00C155A8" w:rsidRPr="00085BFD" w:rsidRDefault="00C155A8" w:rsidP="00451584">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C155A8" w:rsidRPr="00085BFD" w:rsidRDefault="00C155A8" w:rsidP="00451584">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C155A8" w:rsidRPr="00085BFD" w:rsidRDefault="00C155A8" w:rsidP="00451584">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C155A8" w:rsidRPr="00085BFD" w:rsidRDefault="00C155A8" w:rsidP="00C155A8">
      <w:pPr>
        <w:spacing w:after="0" w:line="240" w:lineRule="auto"/>
        <w:jc w:val="both"/>
        <w:rPr>
          <w:rStyle w:val="Textoennegrita"/>
          <w:rFonts w:ascii="Palatino Linotype" w:hAnsi="Palatino Linotype" w:cs="Tahoma"/>
          <w:b w:val="0"/>
        </w:rPr>
      </w:pPr>
    </w:p>
    <w:p w:rsidR="00C155A8" w:rsidRPr="00085BFD" w:rsidRDefault="00C155A8" w:rsidP="00C155A8">
      <w:pPr>
        <w:spacing w:after="0" w:line="240" w:lineRule="auto"/>
        <w:jc w:val="both"/>
        <w:rPr>
          <w:rStyle w:val="Textoennegrita"/>
          <w:rFonts w:ascii="Palatino Linotype" w:hAnsi="Palatino Linotype"/>
          <w:b w:val="0"/>
        </w:rPr>
      </w:pPr>
      <w:r w:rsidRPr="00085BFD">
        <w:rPr>
          <w:rStyle w:val="Textoennegrita"/>
          <w:rFonts w:ascii="Palatino Linotype" w:hAnsi="Palatino Linotype" w:cs="Tahoma"/>
          <w:b w:val="0"/>
        </w:rPr>
        <w:t>Para constancia de lo actuado, firman la presidenta de la C</w:t>
      </w:r>
      <w:r w:rsidRPr="00085BFD">
        <w:rPr>
          <w:rFonts w:ascii="Palatino Linotype" w:eastAsiaTheme="minorHAnsi" w:hAnsi="Palatino Linotype"/>
        </w:rPr>
        <w:t xml:space="preserve">omisión de Áreas Históricas </w:t>
      </w:r>
      <w:r>
        <w:rPr>
          <w:rStyle w:val="Textoennegrita"/>
          <w:rFonts w:ascii="Palatino Linotype" w:hAnsi="Palatino Linotype" w:cs="Tahoma"/>
          <w:b w:val="0"/>
        </w:rPr>
        <w:t>y el Secretario</w:t>
      </w:r>
      <w:r w:rsidRPr="00085BFD">
        <w:rPr>
          <w:rStyle w:val="Textoennegrita"/>
          <w:rFonts w:ascii="Palatino Linotype" w:hAnsi="Palatino Linotype" w:cs="Tahoma"/>
          <w:b w:val="0"/>
        </w:rPr>
        <w:t xml:space="preserve"> General del Co</w:t>
      </w:r>
      <w:r>
        <w:rPr>
          <w:rStyle w:val="Textoennegrita"/>
          <w:rFonts w:ascii="Palatino Linotype" w:hAnsi="Palatino Linotype" w:cs="Tahoma"/>
          <w:b w:val="0"/>
        </w:rPr>
        <w:t>ncejo Metropolitano de Quito</w:t>
      </w:r>
      <w:r w:rsidRPr="00085BFD">
        <w:rPr>
          <w:rStyle w:val="Textoennegrita"/>
          <w:rFonts w:ascii="Palatino Linotype" w:hAnsi="Palatino Linotype" w:cs="Tahoma"/>
          <w:b w:val="0"/>
        </w:rPr>
        <w:t>.</w:t>
      </w:r>
    </w:p>
    <w:p w:rsidR="00C155A8" w:rsidRPr="00085BFD" w:rsidRDefault="00C155A8" w:rsidP="00C155A8">
      <w:pPr>
        <w:spacing w:after="0" w:line="240" w:lineRule="auto"/>
        <w:jc w:val="both"/>
        <w:rPr>
          <w:rFonts w:ascii="Palatino Linotype" w:hAnsi="Palatino Linotype"/>
          <w:color w:val="000000"/>
        </w:rPr>
      </w:pPr>
    </w:p>
    <w:p w:rsidR="00C155A8" w:rsidRPr="00085BFD" w:rsidRDefault="00C155A8" w:rsidP="00C155A8">
      <w:pPr>
        <w:spacing w:after="0" w:line="240" w:lineRule="auto"/>
        <w:jc w:val="both"/>
        <w:rPr>
          <w:rFonts w:ascii="Palatino Linotype" w:hAnsi="Palatino Linotype"/>
          <w:color w:val="000000"/>
        </w:rPr>
      </w:pPr>
    </w:p>
    <w:p w:rsidR="00C155A8" w:rsidRPr="00085BFD" w:rsidRDefault="00C155A8" w:rsidP="00C155A8">
      <w:pPr>
        <w:spacing w:after="0" w:line="240" w:lineRule="auto"/>
        <w:jc w:val="both"/>
        <w:rPr>
          <w:rFonts w:ascii="Palatino Linotype" w:hAnsi="Palatino Linotype"/>
          <w:color w:val="000000"/>
        </w:rPr>
      </w:pPr>
    </w:p>
    <w:p w:rsidR="00C155A8" w:rsidRPr="00085BFD" w:rsidRDefault="00C155A8" w:rsidP="00C155A8">
      <w:pPr>
        <w:spacing w:after="0" w:line="240" w:lineRule="auto"/>
        <w:jc w:val="both"/>
        <w:rPr>
          <w:rFonts w:ascii="Palatino Linotype" w:hAnsi="Palatino Linotype"/>
          <w:color w:val="000000"/>
        </w:rPr>
      </w:pPr>
    </w:p>
    <w:p w:rsidR="00C155A8" w:rsidRPr="00085BFD" w:rsidRDefault="00C155A8" w:rsidP="00C155A8">
      <w:pPr>
        <w:pStyle w:val="Sinespaciado"/>
        <w:jc w:val="both"/>
        <w:rPr>
          <w:rFonts w:ascii="Palatino Linotype" w:hAnsi="Palatino Linotype" w:cs="Tahoma"/>
        </w:rPr>
      </w:pPr>
      <w:r>
        <w:rPr>
          <w:rFonts w:ascii="Palatino Linotype" w:hAnsi="Palatino Linotype" w:cs="Tahoma"/>
        </w:rPr>
        <w:t>Concejala</w:t>
      </w:r>
      <w:r w:rsidRPr="00085BFD">
        <w:rPr>
          <w:rFonts w:ascii="Palatino Linotype" w:hAnsi="Palatino Linotype" w:cs="Tahoma"/>
        </w:rPr>
        <w:t xml:space="preserve"> Luz Elena Coloma Escobar</w:t>
      </w:r>
      <w:r>
        <w:rPr>
          <w:rFonts w:ascii="Palatino Linotype" w:hAnsi="Palatino Linotype" w:cs="Tahoma"/>
        </w:rPr>
        <w:tab/>
      </w:r>
      <w:r>
        <w:rPr>
          <w:rFonts w:ascii="Palatino Linotype" w:hAnsi="Palatino Linotype" w:cs="Tahoma"/>
        </w:rPr>
        <w:tab/>
      </w:r>
      <w:r w:rsidRPr="00085BFD">
        <w:rPr>
          <w:rFonts w:ascii="Palatino Linotype" w:hAnsi="Palatino Linotype" w:cs="Tahoma"/>
        </w:rPr>
        <w:t xml:space="preserve">Abg. </w:t>
      </w:r>
      <w:r>
        <w:rPr>
          <w:rFonts w:ascii="Palatino Linotype" w:hAnsi="Palatino Linotype" w:cs="Tahoma"/>
        </w:rPr>
        <w:t>Pablo Santillán Paredes</w:t>
      </w:r>
      <w:r w:rsidRPr="00085BFD">
        <w:rPr>
          <w:rFonts w:ascii="Palatino Linotype" w:hAnsi="Palatino Linotype" w:cs="Tahoma"/>
        </w:rPr>
        <w:tab/>
      </w:r>
      <w:r w:rsidRPr="00085BFD">
        <w:rPr>
          <w:rFonts w:ascii="Palatino Linotype" w:hAnsi="Palatino Linotype" w:cs="Tahoma"/>
        </w:rPr>
        <w:tab/>
      </w:r>
    </w:p>
    <w:p w:rsidR="00C155A8" w:rsidRPr="00085BFD" w:rsidRDefault="00C155A8" w:rsidP="00C155A8">
      <w:pPr>
        <w:spacing w:after="0" w:line="240" w:lineRule="auto"/>
        <w:jc w:val="both"/>
        <w:rPr>
          <w:rFonts w:ascii="Palatino Linotype" w:hAnsi="Palatino Linotype" w:cs="Tahoma"/>
          <w:b/>
        </w:rPr>
      </w:pPr>
      <w:r w:rsidRPr="00085BFD">
        <w:rPr>
          <w:rFonts w:ascii="Palatino Linotype" w:hAnsi="Palatino Linotype" w:cs="Tahoma"/>
          <w:b/>
        </w:rPr>
        <w:t xml:space="preserve">PRESIDENTA DE LA COMISIÓN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r>
      <w:r>
        <w:rPr>
          <w:rFonts w:ascii="Palatino Linotype" w:hAnsi="Palatino Linotype" w:cs="Tahoma"/>
          <w:b/>
        </w:rPr>
        <w:t>SECRETARIO</w:t>
      </w:r>
      <w:r w:rsidRPr="00085BFD">
        <w:rPr>
          <w:rFonts w:ascii="Palatino Linotype" w:hAnsi="Palatino Linotype" w:cs="Tahoma"/>
          <w:b/>
        </w:rPr>
        <w:t xml:space="preserve"> GENERAL DEL </w:t>
      </w:r>
    </w:p>
    <w:p w:rsidR="00C155A8" w:rsidRPr="00085BFD" w:rsidRDefault="00C155A8" w:rsidP="00C155A8">
      <w:pPr>
        <w:pStyle w:val="Sinespaciado"/>
        <w:jc w:val="both"/>
        <w:rPr>
          <w:rFonts w:ascii="Palatino Linotype" w:hAnsi="Palatino Linotype" w:cs="Tahoma"/>
          <w:b/>
        </w:rPr>
      </w:pPr>
      <w:r w:rsidRPr="00085BFD">
        <w:rPr>
          <w:rFonts w:ascii="Palatino Linotype" w:hAnsi="Palatino Linotype" w:cs="Tahoma"/>
          <w:b/>
        </w:rPr>
        <w:t xml:space="preserve">DE ÁREAS HISTÓRICAS Y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t>CONCEJO METROPOLITANO</w:t>
      </w:r>
    </w:p>
    <w:p w:rsidR="00C155A8" w:rsidRPr="00085BFD" w:rsidRDefault="00C155A8" w:rsidP="00C155A8">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C155A8" w:rsidRPr="00085BFD" w:rsidRDefault="00C155A8" w:rsidP="00C155A8">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C155A8" w:rsidRPr="00085BFD" w:rsidTr="00451584">
        <w:trPr>
          <w:trHeight w:val="25"/>
          <w:jc w:val="center"/>
        </w:trPr>
        <w:tc>
          <w:tcPr>
            <w:tcW w:w="8871" w:type="dxa"/>
            <w:gridSpan w:val="3"/>
            <w:shd w:val="clear" w:color="auto" w:fill="0070C0"/>
          </w:tcPr>
          <w:p w:rsidR="00C155A8" w:rsidRPr="00085BFD" w:rsidRDefault="00C155A8" w:rsidP="00451584">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C155A8" w:rsidRPr="00085BFD" w:rsidTr="00451584">
        <w:trPr>
          <w:trHeight w:val="25"/>
          <w:jc w:val="center"/>
        </w:trPr>
        <w:tc>
          <w:tcPr>
            <w:tcW w:w="4992" w:type="dxa"/>
            <w:shd w:val="clear" w:color="auto" w:fill="0070C0"/>
          </w:tcPr>
          <w:p w:rsidR="00C155A8" w:rsidRPr="00085BFD" w:rsidRDefault="00C155A8" w:rsidP="00451584">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C155A8" w:rsidRPr="00085BFD" w:rsidRDefault="00C155A8" w:rsidP="00451584">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C155A8" w:rsidRPr="00085BFD" w:rsidRDefault="00C155A8" w:rsidP="00451584">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C155A8" w:rsidRPr="00085BFD" w:rsidTr="00451584">
        <w:trPr>
          <w:trHeight w:val="25"/>
          <w:jc w:val="center"/>
        </w:trPr>
        <w:tc>
          <w:tcPr>
            <w:tcW w:w="4992" w:type="dxa"/>
            <w:shd w:val="clear" w:color="auto" w:fill="auto"/>
          </w:tcPr>
          <w:p w:rsidR="00C155A8" w:rsidRPr="00085BFD" w:rsidRDefault="00C155A8"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C155A8" w:rsidRPr="00085BFD" w:rsidRDefault="00C155A8" w:rsidP="00451584">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C155A8" w:rsidRPr="00085BFD" w:rsidRDefault="00C155A8" w:rsidP="00451584">
            <w:pPr>
              <w:pStyle w:val="Subttulo"/>
              <w:rPr>
                <w:rFonts w:ascii="Palatino Linotype" w:hAnsi="Palatino Linotype" w:cs="Tahoma"/>
                <w:i w:val="0"/>
                <w:color w:val="000000"/>
                <w:sz w:val="22"/>
                <w:szCs w:val="22"/>
                <w:lang w:val="es-ES"/>
              </w:rPr>
            </w:pPr>
          </w:p>
        </w:tc>
      </w:tr>
      <w:tr w:rsidR="00C155A8" w:rsidRPr="00085BFD" w:rsidTr="00451584">
        <w:trPr>
          <w:trHeight w:val="25"/>
          <w:jc w:val="center"/>
        </w:trPr>
        <w:tc>
          <w:tcPr>
            <w:tcW w:w="4992" w:type="dxa"/>
            <w:shd w:val="clear" w:color="auto" w:fill="auto"/>
          </w:tcPr>
          <w:p w:rsidR="00C155A8" w:rsidRPr="00085BFD" w:rsidRDefault="00CC2EB1" w:rsidP="00451584">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C155A8" w:rsidRPr="00085BFD" w:rsidRDefault="00C155A8" w:rsidP="00451584">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C155A8" w:rsidRPr="00085BFD" w:rsidRDefault="00C155A8" w:rsidP="00451584">
            <w:pPr>
              <w:pStyle w:val="Subttulo"/>
              <w:rPr>
                <w:rFonts w:ascii="Palatino Linotype" w:hAnsi="Palatino Linotype" w:cs="Tahoma"/>
                <w:i w:val="0"/>
                <w:color w:val="000000"/>
                <w:sz w:val="22"/>
                <w:szCs w:val="22"/>
                <w:lang w:val="es-ES"/>
              </w:rPr>
            </w:pPr>
          </w:p>
        </w:tc>
      </w:tr>
      <w:tr w:rsidR="00C155A8" w:rsidRPr="00085BFD" w:rsidTr="00451584">
        <w:trPr>
          <w:trHeight w:val="25"/>
          <w:jc w:val="center"/>
        </w:trPr>
        <w:tc>
          <w:tcPr>
            <w:tcW w:w="4992" w:type="dxa"/>
            <w:shd w:val="clear" w:color="auto" w:fill="auto"/>
          </w:tcPr>
          <w:p w:rsidR="00C155A8" w:rsidRPr="00085BFD" w:rsidRDefault="00CC2EB1" w:rsidP="00451584">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Mónica Armendáris </w:t>
            </w:r>
          </w:p>
        </w:tc>
        <w:tc>
          <w:tcPr>
            <w:tcW w:w="1962" w:type="dxa"/>
            <w:shd w:val="clear" w:color="auto" w:fill="auto"/>
          </w:tcPr>
          <w:p w:rsidR="00C155A8" w:rsidRPr="00085BFD" w:rsidRDefault="00C155A8" w:rsidP="00451584">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C155A8" w:rsidRPr="00085BFD" w:rsidRDefault="00C155A8" w:rsidP="00451584">
            <w:pPr>
              <w:pStyle w:val="Subttulo"/>
              <w:rPr>
                <w:rFonts w:ascii="Palatino Linotype" w:hAnsi="Palatino Linotype" w:cs="Tahoma"/>
                <w:i w:val="0"/>
                <w:color w:val="000000"/>
                <w:sz w:val="22"/>
                <w:szCs w:val="22"/>
                <w:lang w:val="es-ES"/>
              </w:rPr>
            </w:pPr>
          </w:p>
        </w:tc>
      </w:tr>
      <w:tr w:rsidR="00C155A8" w:rsidRPr="00085BFD" w:rsidTr="00451584">
        <w:trPr>
          <w:trHeight w:val="25"/>
          <w:jc w:val="center"/>
        </w:trPr>
        <w:tc>
          <w:tcPr>
            <w:tcW w:w="4992" w:type="dxa"/>
            <w:shd w:val="clear" w:color="auto" w:fill="0070C0"/>
          </w:tcPr>
          <w:p w:rsidR="00C155A8" w:rsidRPr="00085BFD" w:rsidRDefault="00C155A8" w:rsidP="00451584">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C155A8" w:rsidRPr="00085BFD" w:rsidRDefault="00C155A8" w:rsidP="00451584">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C155A8" w:rsidRPr="00085BFD" w:rsidRDefault="00C155A8" w:rsidP="00451584">
            <w:pPr>
              <w:pStyle w:val="Subttulo"/>
              <w:rPr>
                <w:rFonts w:ascii="Palatino Linotype" w:hAnsi="Palatino Linotype" w:cs="Tahoma"/>
                <w:i w:val="0"/>
                <w:color w:val="FFFFFF" w:themeColor="background1"/>
                <w:sz w:val="22"/>
                <w:szCs w:val="22"/>
                <w:lang w:val="es-ES"/>
              </w:rPr>
            </w:pPr>
          </w:p>
        </w:tc>
      </w:tr>
    </w:tbl>
    <w:p w:rsidR="00C155A8" w:rsidRPr="00085BFD" w:rsidRDefault="00C155A8" w:rsidP="00C155A8">
      <w:pPr>
        <w:spacing w:after="0" w:line="240" w:lineRule="auto"/>
        <w:jc w:val="both"/>
        <w:rPr>
          <w:rFonts w:ascii="Palatino Linotype" w:hAnsi="Palatino Linotype"/>
        </w:rPr>
      </w:pPr>
    </w:p>
    <w:p w:rsidR="00C155A8" w:rsidRDefault="00C155A8" w:rsidP="00C155A8"/>
    <w:p w:rsidR="00C155A8" w:rsidRDefault="00C155A8" w:rsidP="00C155A8"/>
    <w:p w:rsidR="002A0A52" w:rsidRDefault="002A0A52"/>
    <w:sectPr w:rsidR="002A0A52" w:rsidSect="00451584">
      <w:headerReference w:type="default" r:id="rId6"/>
      <w:footerReference w:type="default" r:id="rId7"/>
      <w:pgSz w:w="11906" w:h="16838" w:code="9"/>
      <w:pgMar w:top="1843" w:right="1701" w:bottom="993" w:left="1701" w:header="169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D1" w:rsidRDefault="007B49D1">
      <w:pPr>
        <w:spacing w:after="0" w:line="240" w:lineRule="auto"/>
      </w:pPr>
      <w:r>
        <w:separator/>
      </w:r>
    </w:p>
  </w:endnote>
  <w:endnote w:type="continuationSeparator" w:id="0">
    <w:p w:rsidR="007B49D1" w:rsidRDefault="007B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EndPr/>
    <w:sdtContent>
      <w:sdt>
        <w:sdtPr>
          <w:id w:val="1356620625"/>
          <w:docPartObj>
            <w:docPartGallery w:val="Page Numbers (Top of Page)"/>
            <w:docPartUnique/>
          </w:docPartObj>
        </w:sdtPr>
        <w:sdtEndPr/>
        <w:sdtContent>
          <w:p w:rsidR="00451584" w:rsidRDefault="00451584" w:rsidP="0045158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95B74">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95B74">
              <w:rPr>
                <w:b/>
                <w:bCs/>
                <w:noProof/>
              </w:rPr>
              <w:t>9</w:t>
            </w:r>
            <w:r>
              <w:rPr>
                <w:b/>
                <w:bCs/>
                <w:sz w:val="24"/>
                <w:szCs w:val="24"/>
              </w:rPr>
              <w:fldChar w:fldCharType="end"/>
            </w:r>
          </w:p>
        </w:sdtContent>
      </w:sdt>
    </w:sdtContent>
  </w:sdt>
  <w:p w:rsidR="00451584" w:rsidRDefault="004515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D1" w:rsidRDefault="007B49D1">
      <w:pPr>
        <w:spacing w:after="0" w:line="240" w:lineRule="auto"/>
      </w:pPr>
      <w:r>
        <w:separator/>
      </w:r>
    </w:p>
  </w:footnote>
  <w:footnote w:type="continuationSeparator" w:id="0">
    <w:p w:rsidR="007B49D1" w:rsidRDefault="007B4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84" w:rsidRDefault="007B49D1">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4.3pt;margin-top:-99.5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70"/>
    <w:rsid w:val="00022C80"/>
    <w:rsid w:val="000315A1"/>
    <w:rsid w:val="000328CD"/>
    <w:rsid w:val="0009315A"/>
    <w:rsid w:val="000966A1"/>
    <w:rsid w:val="00097275"/>
    <w:rsid w:val="000B4EFE"/>
    <w:rsid w:val="000D2386"/>
    <w:rsid w:val="000E1315"/>
    <w:rsid w:val="000E52EC"/>
    <w:rsid w:val="000F1B89"/>
    <w:rsid w:val="00101854"/>
    <w:rsid w:val="00107853"/>
    <w:rsid w:val="00160A8C"/>
    <w:rsid w:val="00185B63"/>
    <w:rsid w:val="001C34D8"/>
    <w:rsid w:val="001C4117"/>
    <w:rsid w:val="001D7635"/>
    <w:rsid w:val="00236A3A"/>
    <w:rsid w:val="002437CE"/>
    <w:rsid w:val="002533BD"/>
    <w:rsid w:val="002A0A52"/>
    <w:rsid w:val="002A5CE8"/>
    <w:rsid w:val="002B1BCE"/>
    <w:rsid w:val="002B1CC0"/>
    <w:rsid w:val="002B3B6E"/>
    <w:rsid w:val="002E479B"/>
    <w:rsid w:val="002F5229"/>
    <w:rsid w:val="0036298A"/>
    <w:rsid w:val="00372F46"/>
    <w:rsid w:val="003744CE"/>
    <w:rsid w:val="0038131E"/>
    <w:rsid w:val="003927FB"/>
    <w:rsid w:val="003A38E3"/>
    <w:rsid w:val="003B06D0"/>
    <w:rsid w:val="003C2321"/>
    <w:rsid w:val="003D2CE9"/>
    <w:rsid w:val="003E071D"/>
    <w:rsid w:val="003E4C90"/>
    <w:rsid w:val="004147A8"/>
    <w:rsid w:val="00425FAC"/>
    <w:rsid w:val="004452C8"/>
    <w:rsid w:val="00451584"/>
    <w:rsid w:val="00456624"/>
    <w:rsid w:val="004827F0"/>
    <w:rsid w:val="00497703"/>
    <w:rsid w:val="00497E9C"/>
    <w:rsid w:val="004A6253"/>
    <w:rsid w:val="004C1063"/>
    <w:rsid w:val="004D2EA8"/>
    <w:rsid w:val="004D618E"/>
    <w:rsid w:val="00500F66"/>
    <w:rsid w:val="005014B4"/>
    <w:rsid w:val="00533A57"/>
    <w:rsid w:val="00562866"/>
    <w:rsid w:val="00597507"/>
    <w:rsid w:val="005A1064"/>
    <w:rsid w:val="005A35C0"/>
    <w:rsid w:val="00637C41"/>
    <w:rsid w:val="006440AE"/>
    <w:rsid w:val="00655718"/>
    <w:rsid w:val="006572E9"/>
    <w:rsid w:val="0066507A"/>
    <w:rsid w:val="00666462"/>
    <w:rsid w:val="006845B7"/>
    <w:rsid w:val="00685555"/>
    <w:rsid w:val="00686B14"/>
    <w:rsid w:val="006873DA"/>
    <w:rsid w:val="006A329F"/>
    <w:rsid w:val="006D1888"/>
    <w:rsid w:val="00731B10"/>
    <w:rsid w:val="00741E7F"/>
    <w:rsid w:val="007441BA"/>
    <w:rsid w:val="00753544"/>
    <w:rsid w:val="00756D57"/>
    <w:rsid w:val="0076317C"/>
    <w:rsid w:val="007826D1"/>
    <w:rsid w:val="007B49D1"/>
    <w:rsid w:val="007F32D9"/>
    <w:rsid w:val="007F39EF"/>
    <w:rsid w:val="00812FC2"/>
    <w:rsid w:val="00833C12"/>
    <w:rsid w:val="008A0A10"/>
    <w:rsid w:val="008A3C5B"/>
    <w:rsid w:val="008D5035"/>
    <w:rsid w:val="008D58DB"/>
    <w:rsid w:val="00914C67"/>
    <w:rsid w:val="0092058C"/>
    <w:rsid w:val="0094560A"/>
    <w:rsid w:val="009535D1"/>
    <w:rsid w:val="009A6AA6"/>
    <w:rsid w:val="009C628C"/>
    <w:rsid w:val="009D4621"/>
    <w:rsid w:val="009F189F"/>
    <w:rsid w:val="00A222C4"/>
    <w:rsid w:val="00A539BB"/>
    <w:rsid w:val="00A549F6"/>
    <w:rsid w:val="00A65C34"/>
    <w:rsid w:val="00A95B74"/>
    <w:rsid w:val="00AC43E3"/>
    <w:rsid w:val="00AF0240"/>
    <w:rsid w:val="00AF4870"/>
    <w:rsid w:val="00B0555F"/>
    <w:rsid w:val="00B42FB4"/>
    <w:rsid w:val="00B623F9"/>
    <w:rsid w:val="00B71AF3"/>
    <w:rsid w:val="00B83C0A"/>
    <w:rsid w:val="00B93D01"/>
    <w:rsid w:val="00BB25DF"/>
    <w:rsid w:val="00BC3AD9"/>
    <w:rsid w:val="00C155A8"/>
    <w:rsid w:val="00C472C0"/>
    <w:rsid w:val="00C75711"/>
    <w:rsid w:val="00C84629"/>
    <w:rsid w:val="00CB2ADF"/>
    <w:rsid w:val="00CB4AB7"/>
    <w:rsid w:val="00CC2EB1"/>
    <w:rsid w:val="00CF3DB7"/>
    <w:rsid w:val="00CF69B0"/>
    <w:rsid w:val="00D752AE"/>
    <w:rsid w:val="00D81755"/>
    <w:rsid w:val="00D82753"/>
    <w:rsid w:val="00D911BB"/>
    <w:rsid w:val="00DA56A4"/>
    <w:rsid w:val="00DD57E9"/>
    <w:rsid w:val="00DE0B47"/>
    <w:rsid w:val="00E06D46"/>
    <w:rsid w:val="00E10860"/>
    <w:rsid w:val="00E231E6"/>
    <w:rsid w:val="00E25CD8"/>
    <w:rsid w:val="00E33FCB"/>
    <w:rsid w:val="00E44E83"/>
    <w:rsid w:val="00E45034"/>
    <w:rsid w:val="00E6085D"/>
    <w:rsid w:val="00E6094F"/>
    <w:rsid w:val="00E64C93"/>
    <w:rsid w:val="00E67EA1"/>
    <w:rsid w:val="00E756EB"/>
    <w:rsid w:val="00EC441E"/>
    <w:rsid w:val="00EF6CDF"/>
    <w:rsid w:val="00F06DA1"/>
    <w:rsid w:val="00F2367D"/>
    <w:rsid w:val="00F462A7"/>
    <w:rsid w:val="00F55B36"/>
    <w:rsid w:val="00F95C74"/>
    <w:rsid w:val="00FA2615"/>
    <w:rsid w:val="00FA298D"/>
    <w:rsid w:val="00FB132D"/>
    <w:rsid w:val="00FD6ECF"/>
    <w:rsid w:val="00FF2C0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5469CB"/>
  <w15:chartTrackingRefBased/>
  <w15:docId w15:val="{886003F5-9F4D-4C0C-8D92-F0CDC76C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A8"/>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155A8"/>
    <w:pPr>
      <w:spacing w:after="120"/>
    </w:pPr>
  </w:style>
  <w:style w:type="character" w:customStyle="1" w:styleId="TextoindependienteCar">
    <w:name w:val="Texto independiente Car"/>
    <w:basedOn w:val="Fuentedeprrafopredeter"/>
    <w:link w:val="Textoindependiente"/>
    <w:uiPriority w:val="99"/>
    <w:rsid w:val="00C155A8"/>
    <w:rPr>
      <w:rFonts w:ascii="Calibri" w:eastAsia="MS Mincho" w:hAnsi="Calibri" w:cs="Times New Roman"/>
    </w:rPr>
  </w:style>
  <w:style w:type="paragraph" w:styleId="Subttulo">
    <w:name w:val="Subtitle"/>
    <w:basedOn w:val="Normal"/>
    <w:link w:val="SubttuloCar"/>
    <w:qFormat/>
    <w:rsid w:val="00C155A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C155A8"/>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C155A8"/>
    <w:pPr>
      <w:spacing w:after="0" w:line="240" w:lineRule="auto"/>
    </w:pPr>
    <w:rPr>
      <w:rFonts w:ascii="Calibri" w:eastAsia="MS Mincho" w:hAnsi="Calibri" w:cs="Times New Roman"/>
    </w:rPr>
  </w:style>
  <w:style w:type="paragraph" w:styleId="Prrafodelista">
    <w:name w:val="List Paragraph"/>
    <w:basedOn w:val="Normal"/>
    <w:uiPriority w:val="34"/>
    <w:qFormat/>
    <w:rsid w:val="00C155A8"/>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C155A8"/>
    <w:rPr>
      <w:b/>
      <w:bCs/>
    </w:rPr>
  </w:style>
  <w:style w:type="paragraph" w:styleId="Piedepgina">
    <w:name w:val="footer"/>
    <w:basedOn w:val="Normal"/>
    <w:link w:val="PiedepginaCar"/>
    <w:uiPriority w:val="99"/>
    <w:unhideWhenUsed/>
    <w:rsid w:val="00C155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5A8"/>
    <w:rPr>
      <w:rFonts w:ascii="Calibri" w:eastAsia="MS Mincho" w:hAnsi="Calibri" w:cs="Times New Roman"/>
    </w:rPr>
  </w:style>
  <w:style w:type="character" w:customStyle="1" w:styleId="SinespaciadoCar">
    <w:name w:val="Sin espaciado Car"/>
    <w:link w:val="Sinespaciado"/>
    <w:uiPriority w:val="1"/>
    <w:locked/>
    <w:rsid w:val="00C155A8"/>
    <w:rPr>
      <w:rFonts w:ascii="Calibri" w:eastAsia="MS Mincho" w:hAnsi="Calibri" w:cs="Times New Roman"/>
    </w:rPr>
  </w:style>
  <w:style w:type="paragraph" w:styleId="Encabezado">
    <w:name w:val="header"/>
    <w:basedOn w:val="Normal"/>
    <w:link w:val="EncabezadoCar"/>
    <w:uiPriority w:val="99"/>
    <w:unhideWhenUsed/>
    <w:rsid w:val="00C155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55A8"/>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9</Pages>
  <Words>3048</Words>
  <Characters>16764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119</cp:revision>
  <dcterms:created xsi:type="dcterms:W3CDTF">2021-11-11T19:25:00Z</dcterms:created>
  <dcterms:modified xsi:type="dcterms:W3CDTF">2021-11-19T21:45:00Z</dcterms:modified>
</cp:coreProperties>
</file>