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3"/>
      </w:tblGrid>
      <w:tr w:rsidR="00D82577" w:rsidRPr="00CD0075" w:rsidTr="00CD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D82577" w:rsidRPr="00CD0075" w:rsidRDefault="00D82577" w:rsidP="00D825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0075">
              <w:rPr>
                <w:rFonts w:asciiTheme="majorHAnsi" w:hAnsiTheme="majorHAnsi"/>
                <w:sz w:val="20"/>
                <w:szCs w:val="20"/>
              </w:rPr>
              <w:t>Recolección, transporte y disposición de Lodos provenientes del tratamiento de lixiviados</w:t>
            </w:r>
          </w:p>
        </w:tc>
      </w:tr>
      <w:tr w:rsidR="00D82577" w:rsidRPr="00CD0075" w:rsidTr="00CD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82577" w:rsidRPr="00CD0075" w:rsidRDefault="00CD0075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43" w:type="dxa"/>
          </w:tcPr>
          <w:p w:rsidR="00D82577" w:rsidRPr="00CD0075" w:rsidRDefault="00D82577" w:rsidP="00CD0075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CD0075">
              <w:rPr>
                <w:rFonts w:asciiTheme="majorHAnsi" w:hAnsiTheme="majorHAnsi" w:cs="Arial"/>
              </w:rPr>
              <w:t>El Servicio comprende la recolección, transporte, tratamiento y disposición final de lodos provenientes del tratamiento de lixiviados.</w:t>
            </w:r>
          </w:p>
        </w:tc>
      </w:tr>
      <w:tr w:rsidR="00D82577" w:rsidRPr="00CD0075" w:rsidTr="00CD0075">
        <w:tblPrEx>
          <w:tblCellMar>
            <w:left w:w="70" w:type="dxa"/>
            <w:right w:w="70" w:type="dxa"/>
          </w:tblCellMar>
        </w:tblPrEx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82577" w:rsidRPr="00CD0075" w:rsidRDefault="00D82577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CD0075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CD0075" w:rsidRPr="00285FD6" w:rsidRDefault="00CD0075" w:rsidP="00CD00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+0,20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CD0075" w:rsidRDefault="00CD0075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82577" w:rsidRPr="00CD0075" w:rsidRDefault="00D82577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D82577" w:rsidRPr="00CD0075" w:rsidRDefault="00D82577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 w:rsidR="00CD007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CD0075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D82577" w:rsidRPr="00CD0075" w:rsidRDefault="00D82577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 w:rsidR="00CD007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>= Inflación anual (Banco Central del Ecuador a abril)</w:t>
            </w:r>
          </w:p>
          <w:p w:rsidR="00D82577" w:rsidRPr="00CD0075" w:rsidRDefault="00D82577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r w:rsidR="00F977E4" w:rsidRPr="00CD0075">
              <w:rPr>
                <w:rFonts w:asciiTheme="majorHAnsi" w:hAnsiTheme="majorHAnsi" w:cs="Arial"/>
                <w:i/>
                <w:sz w:val="20"/>
                <w:szCs w:val="20"/>
              </w:rPr>
              <w:t>e</w:t>
            </w:r>
            <w:r w:rsidR="00CD007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F977E4" w:rsidRPr="00CD0075">
              <w:rPr>
                <w:rFonts w:asciiTheme="majorHAnsi" w:hAnsiTheme="majorHAnsi" w:cs="Arial"/>
                <w:sz w:val="20"/>
                <w:szCs w:val="20"/>
              </w:rPr>
              <w:t>= Costos operador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D82577" w:rsidRPr="00CD0075" w:rsidRDefault="00D82577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 w:rsidR="00CD007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D82577" w:rsidRPr="00CD0075" w:rsidRDefault="00D82577" w:rsidP="00C616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 w:rsidR="00CD007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CD00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D82577" w:rsidRPr="00CD0075" w:rsidTr="00CD007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82577" w:rsidRPr="00CD0075" w:rsidRDefault="00D82577" w:rsidP="005806DC">
            <w:pPr>
              <w:ind w:right="77"/>
              <w:rPr>
                <w:rFonts w:asciiTheme="majorHAnsi" w:hAnsiTheme="majorHAnsi"/>
                <w:sz w:val="20"/>
                <w:szCs w:val="20"/>
              </w:rPr>
            </w:pPr>
            <w:r w:rsidRPr="00CD0075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D82577" w:rsidRPr="00CD0075" w:rsidRDefault="00D82577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3" w:type="dxa"/>
          </w:tcPr>
          <w:p w:rsidR="00D82577" w:rsidRPr="00CD0075" w:rsidRDefault="00F977E4" w:rsidP="00F97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De acuerdo a </w:t>
            </w:r>
            <w:r w:rsidR="00AF48F8" w:rsidRPr="00CD0075">
              <w:rPr>
                <w:rFonts w:asciiTheme="majorHAnsi" w:hAnsiTheme="majorHAnsi" w:cs="Arial"/>
                <w:sz w:val="20"/>
                <w:szCs w:val="20"/>
              </w:rPr>
              <w:t xml:space="preserve">la 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cotización REC-I-010-17 de </w:t>
            </w:r>
            <w:proofErr w:type="spellStart"/>
            <w:r w:rsidRPr="00CD0075">
              <w:rPr>
                <w:rFonts w:asciiTheme="majorHAnsi" w:hAnsiTheme="majorHAnsi" w:cs="Arial"/>
                <w:sz w:val="20"/>
                <w:szCs w:val="20"/>
              </w:rPr>
              <w:t>Gadere</w:t>
            </w:r>
            <w:proofErr w:type="spellEnd"/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 S.A Gestor Ambiental de Residuos el valor correspondiente al recolección, transporte, tratamiento y disposición final de lodos provenientes del trat</w:t>
            </w:r>
            <w:r w:rsidR="00B4109E" w:rsidRPr="00CD0075">
              <w:rPr>
                <w:rFonts w:asciiTheme="majorHAnsi" w:hAnsiTheme="majorHAnsi" w:cs="Arial"/>
                <w:sz w:val="20"/>
                <w:szCs w:val="20"/>
              </w:rPr>
              <w:t xml:space="preserve">amiento de lixiviados, 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B4109E" w:rsidRPr="00CD0075">
              <w:rPr>
                <w:rFonts w:asciiTheme="majorHAnsi" w:hAnsiTheme="majorHAnsi" w:cs="Arial"/>
                <w:sz w:val="20"/>
                <w:szCs w:val="20"/>
              </w:rPr>
              <w:t xml:space="preserve">s </w:t>
            </w:r>
            <w:r w:rsidRPr="00CD0075">
              <w:rPr>
                <w:rFonts w:asciiTheme="majorHAnsi" w:hAnsiTheme="majorHAnsi" w:cs="Arial"/>
                <w:b/>
                <w:sz w:val="20"/>
                <w:szCs w:val="20"/>
              </w:rPr>
              <w:t>$1,80</w:t>
            </w:r>
            <w:r w:rsidR="00F733B1" w:rsidRPr="00CD0075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kg</w:t>
            </w:r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 (No incluye IVA). </w:t>
            </w:r>
          </w:p>
          <w:p w:rsidR="00F977E4" w:rsidRPr="00CD0075" w:rsidRDefault="00F977E4" w:rsidP="00C6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977E4" w:rsidRDefault="00F977E4" w:rsidP="00CD0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CD0075">
              <w:rPr>
                <w:rFonts w:asciiTheme="majorHAnsi" w:hAnsiTheme="majorHAnsi" w:cs="Arial"/>
                <w:sz w:val="20"/>
                <w:szCs w:val="20"/>
              </w:rPr>
              <w:t xml:space="preserve">La tarifa propuesta corresponde a </w:t>
            </w:r>
            <w:r w:rsidR="00CD0075" w:rsidRPr="00CD0075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="00CD5BB3">
              <w:rPr>
                <w:rFonts w:asciiTheme="majorHAnsi" w:hAnsiTheme="majorHAnsi" w:cs="Arial"/>
                <w:b/>
                <w:sz w:val="20"/>
                <w:szCs w:val="20"/>
              </w:rPr>
              <w:t>2,22</w:t>
            </w:r>
            <w:bookmarkStart w:id="0" w:name="_GoBack"/>
            <w:bookmarkEnd w:id="0"/>
            <w:r w:rsidRPr="00CD00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733B1" w:rsidRPr="00CD0075">
              <w:rPr>
                <w:rFonts w:asciiTheme="majorHAnsi" w:hAnsiTheme="majorHAnsi" w:cs="Arial"/>
                <w:b/>
                <w:sz w:val="20"/>
                <w:szCs w:val="20"/>
              </w:rPr>
              <w:t>por kg</w:t>
            </w:r>
            <w:r w:rsidR="00F733B1" w:rsidRPr="00CD0075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CD0075">
              <w:rPr>
                <w:rFonts w:asciiTheme="majorHAnsi" w:hAnsiTheme="majorHAnsi" w:cs="Arial"/>
                <w:sz w:val="20"/>
                <w:szCs w:val="20"/>
              </w:rPr>
              <w:t xml:space="preserve">que incluye el 12% por IVA </w:t>
            </w:r>
            <w:r w:rsidR="00CD0075" w:rsidRPr="00800735">
              <w:rPr>
                <w:rFonts w:asciiTheme="majorHAnsi" w:hAnsiTheme="majorHAnsi" w:cs="Arial"/>
                <w:sz w:val="20"/>
                <w:szCs w:val="20"/>
              </w:rPr>
              <w:t>y un 10% de utilidad para la empresa.</w:t>
            </w:r>
          </w:p>
          <w:p w:rsidR="00CD0075" w:rsidRDefault="00CD0075" w:rsidP="00CD0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D0075" w:rsidRDefault="00CD0075" w:rsidP="00CD0075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Tabla </w:t>
            </w:r>
            <w:fldSimple w:instr=" SEQ Tabla \* ARABIC ">
              <w:r>
                <w:rPr>
                  <w:noProof/>
                </w:rPr>
                <w:t>1</w:t>
              </w:r>
            </w:fldSimple>
            <w:r>
              <w:t>. Tarifa de Servicios para Disposición Final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49"/>
              <w:gridCol w:w="1611"/>
            </w:tblGrid>
            <w:tr w:rsidR="00CD5BB3" w:rsidTr="00BE3C12">
              <w:trPr>
                <w:trHeight w:val="256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Valor (USD)</w:t>
                  </w:r>
                </w:p>
              </w:tc>
            </w:tr>
            <w:tr w:rsidR="00CD5BB3" w:rsidTr="00BE3C12">
              <w:trPr>
                <w:trHeight w:val="256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BB3" w:rsidRDefault="00CD5BB3" w:rsidP="00CD5BB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Tarifa por servicio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1,80</w:t>
                  </w:r>
                </w:p>
              </w:tc>
            </w:tr>
            <w:tr w:rsidR="00CD5BB3" w:rsidTr="00BE3C12">
              <w:trPr>
                <w:trHeight w:val="256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BB3" w:rsidRDefault="00CD5BB3" w:rsidP="00CD5BB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10% Utilidad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0,18</w:t>
                  </w:r>
                </w:p>
              </w:tc>
            </w:tr>
            <w:tr w:rsidR="00CD5BB3" w:rsidTr="00BE3C12">
              <w:trPr>
                <w:trHeight w:val="240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CD5BB3" w:rsidRDefault="00CD5BB3" w:rsidP="00CD5BB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Total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1,98</w:t>
                  </w:r>
                </w:p>
              </w:tc>
            </w:tr>
            <w:tr w:rsidR="00CD5BB3" w:rsidTr="00BE3C12">
              <w:trPr>
                <w:trHeight w:val="240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BB3" w:rsidRDefault="00CD5BB3" w:rsidP="00CD5BB3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12%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0,2376</w:t>
                  </w:r>
                </w:p>
              </w:tc>
            </w:tr>
            <w:tr w:rsidR="00CD5BB3" w:rsidTr="00BE3C12">
              <w:trPr>
                <w:trHeight w:val="240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CD5BB3" w:rsidRDefault="00CD5BB3" w:rsidP="00CD5BB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(Incluido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CD5BB3" w:rsidRDefault="00CD5BB3" w:rsidP="00CD5BB3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2,2176</w:t>
                  </w:r>
                </w:p>
              </w:tc>
            </w:tr>
          </w:tbl>
          <w:p w:rsidR="00CD0075" w:rsidRPr="00CD0075" w:rsidRDefault="00CD0075" w:rsidP="00CD00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82577" w:rsidRPr="00DD4D55" w:rsidRDefault="00D82577" w:rsidP="00D82577"/>
    <w:p w:rsidR="00D82577" w:rsidRDefault="00D82577" w:rsidP="00D82577"/>
    <w:p w:rsidR="004940F0" w:rsidRDefault="004940F0"/>
    <w:sectPr w:rsidR="004940F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F2" w:rsidRDefault="00BF70F2">
      <w:pPr>
        <w:spacing w:after="0" w:line="240" w:lineRule="auto"/>
      </w:pPr>
      <w:r>
        <w:separator/>
      </w:r>
    </w:p>
  </w:endnote>
  <w:endnote w:type="continuationSeparator" w:id="0">
    <w:p w:rsidR="00BF70F2" w:rsidRDefault="00BF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F2" w:rsidRDefault="00BF70F2">
      <w:pPr>
        <w:spacing w:after="0" w:line="240" w:lineRule="auto"/>
      </w:pPr>
      <w:r>
        <w:separator/>
      </w:r>
    </w:p>
  </w:footnote>
  <w:footnote w:type="continuationSeparator" w:id="0">
    <w:p w:rsidR="00BF70F2" w:rsidRDefault="00BF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5E" w:rsidRDefault="00F733B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D7C361C" wp14:editId="11349230">
          <wp:simplePos x="0" y="0"/>
          <wp:positionH relativeFrom="column">
            <wp:posOffset>4619625</wp:posOffset>
          </wp:positionH>
          <wp:positionV relativeFrom="paragraph">
            <wp:posOffset>-257810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7"/>
    <w:rsid w:val="00453EDC"/>
    <w:rsid w:val="004940F0"/>
    <w:rsid w:val="005806DC"/>
    <w:rsid w:val="00614187"/>
    <w:rsid w:val="008B5951"/>
    <w:rsid w:val="00962E75"/>
    <w:rsid w:val="00AF09C7"/>
    <w:rsid w:val="00AF48F8"/>
    <w:rsid w:val="00B4109E"/>
    <w:rsid w:val="00BF70F2"/>
    <w:rsid w:val="00CD0075"/>
    <w:rsid w:val="00CD5BB3"/>
    <w:rsid w:val="00D82577"/>
    <w:rsid w:val="00F733B1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0474"/>
  <w15:chartTrackingRefBased/>
  <w15:docId w15:val="{A115F6E0-A207-41DE-A80A-6A923886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D82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D825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257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2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D8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577"/>
  </w:style>
  <w:style w:type="paragraph" w:styleId="Piedepgina">
    <w:name w:val="footer"/>
    <w:basedOn w:val="Normal"/>
    <w:link w:val="PiedepginaCar"/>
    <w:uiPriority w:val="99"/>
    <w:unhideWhenUsed/>
    <w:rsid w:val="00AF0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9C7"/>
  </w:style>
  <w:style w:type="paragraph" w:styleId="Descripcin">
    <w:name w:val="caption"/>
    <w:basedOn w:val="Normal"/>
    <w:next w:val="Normal"/>
    <w:uiPriority w:val="35"/>
    <w:unhideWhenUsed/>
    <w:qFormat/>
    <w:rsid w:val="00CD00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CD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Daniela Almeida Garzón</cp:lastModifiedBy>
  <cp:revision>8</cp:revision>
  <dcterms:created xsi:type="dcterms:W3CDTF">2017-04-13T13:00:00Z</dcterms:created>
  <dcterms:modified xsi:type="dcterms:W3CDTF">2017-07-04T16:50:00Z</dcterms:modified>
</cp:coreProperties>
</file>