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75DC" w14:textId="7B9993D6" w:rsidR="00EB5DC6" w:rsidRDefault="00EB5DC6" w:rsidP="00D53C69">
      <w:pPr>
        <w:pStyle w:val="Sinespaciado"/>
      </w:pPr>
    </w:p>
    <w:p w14:paraId="0BD75DCD" w14:textId="4225C699" w:rsidR="002C78C3" w:rsidRPr="00DF5AA1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SESIÓN </w:t>
      </w:r>
      <w:r w:rsidR="00E3002F">
        <w:rPr>
          <w:rFonts w:ascii="Palatino Linotype" w:hAnsi="Palatino Linotype" w:cs="Times New Roman"/>
          <w:b/>
          <w:sz w:val="24"/>
          <w:szCs w:val="24"/>
        </w:rPr>
        <w:t>EXTRA</w:t>
      </w:r>
      <w:r w:rsidR="00C26430">
        <w:rPr>
          <w:rFonts w:ascii="Palatino Linotype" w:hAnsi="Palatino Linotype" w:cs="Times New Roman"/>
          <w:b/>
          <w:sz w:val="24"/>
          <w:szCs w:val="24"/>
        </w:rPr>
        <w:t>OR</w:t>
      </w:r>
      <w:r w:rsidR="002C78C3" w:rsidRPr="00DF5AA1">
        <w:rPr>
          <w:rFonts w:ascii="Palatino Linotype" w:hAnsi="Palatino Linotype" w:cs="Times New Roman"/>
          <w:b/>
          <w:sz w:val="24"/>
          <w:szCs w:val="24"/>
        </w:rPr>
        <w:t>DINARIA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21D809DA" w:rsidR="005A02FF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Turismo y Fiestas, me permito convocar a </w:t>
      </w:r>
      <w:r w:rsidR="008C52F0">
        <w:rPr>
          <w:rFonts w:ascii="Palatino Linotype" w:hAnsi="Palatino Linotype" w:cs="Times New Roman"/>
          <w:b/>
          <w:sz w:val="24"/>
          <w:szCs w:val="24"/>
        </w:rPr>
        <w:t>Sesión</w:t>
      </w:r>
      <w:r w:rsidR="003C1E1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E3002F">
        <w:rPr>
          <w:rFonts w:ascii="Palatino Linotype" w:hAnsi="Palatino Linotype" w:cs="Times New Roman"/>
          <w:b/>
          <w:sz w:val="24"/>
          <w:szCs w:val="24"/>
        </w:rPr>
        <w:t>Extrao</w:t>
      </w:r>
      <w:r w:rsidR="00155A76">
        <w:rPr>
          <w:rFonts w:ascii="Palatino Linotype" w:hAnsi="Palatino Linotype" w:cs="Times New Roman"/>
          <w:b/>
          <w:sz w:val="24"/>
          <w:szCs w:val="24"/>
        </w:rPr>
        <w:t>r</w:t>
      </w:r>
      <w:r>
        <w:rPr>
          <w:rFonts w:ascii="Palatino Linotype" w:hAnsi="Palatino Linotype" w:cs="Times New Roman"/>
          <w:b/>
          <w:sz w:val="24"/>
          <w:szCs w:val="24"/>
        </w:rPr>
        <w:t>dinaria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004EBF">
        <w:rPr>
          <w:rFonts w:ascii="Palatino Linotype" w:hAnsi="Palatino Linotype" w:cs="Times New Roman"/>
          <w:b/>
        </w:rPr>
        <w:t>jueves 8</w:t>
      </w:r>
      <w:r w:rsidR="00B15289">
        <w:rPr>
          <w:rFonts w:ascii="Palatino Linotype" w:hAnsi="Palatino Linotype" w:cs="Times New Roman"/>
          <w:b/>
        </w:rPr>
        <w:t xml:space="preserve"> de julio d</w:t>
      </w:r>
      <w:r w:rsidR="00A0007C">
        <w:rPr>
          <w:rFonts w:ascii="Palatino Linotype" w:hAnsi="Palatino Linotype" w:cs="Times New Roman"/>
          <w:b/>
        </w:rPr>
        <w:t>e 2021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7954AE">
        <w:rPr>
          <w:rFonts w:ascii="Palatino Linotype" w:hAnsi="Palatino Linotype" w:cs="Times New Roman"/>
          <w:b/>
        </w:rPr>
        <w:t>1</w:t>
      </w:r>
      <w:r w:rsidR="008A08D6">
        <w:rPr>
          <w:rFonts w:ascii="Palatino Linotype" w:hAnsi="Palatino Linotype" w:cs="Times New Roman"/>
          <w:b/>
        </w:rPr>
        <w:t>0</w:t>
      </w:r>
      <w:r w:rsidR="007954AE">
        <w:rPr>
          <w:rFonts w:ascii="Palatino Linotype" w:hAnsi="Palatino Linotype" w:cs="Times New Roman"/>
          <w:b/>
        </w:rPr>
        <w:t>h</w:t>
      </w:r>
      <w:r w:rsidR="00806586">
        <w:rPr>
          <w:rFonts w:ascii="Palatino Linotype" w:hAnsi="Palatino Linotype" w:cs="Times New Roman"/>
          <w:b/>
        </w:rPr>
        <w:t>30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16AD3EA0" w14:textId="6B1BDCC6" w:rsidR="002C78C3" w:rsidRDefault="002C78C3" w:rsidP="00ED350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54D0A54A" w14:textId="2A3476D1" w:rsidR="003C1E1A" w:rsidRDefault="003C1E1A" w:rsidP="003006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Aprobación del Acta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 la 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sesión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No</w:t>
      </w:r>
      <w:r w:rsid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54</w:t>
      </w:r>
      <w:r w:rsidR="00806586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Extra</w:t>
      </w:r>
      <w:r w:rsidR="000A3CD2">
        <w:rPr>
          <w:rFonts w:ascii="Palatino Linotype" w:eastAsia="Times New Roman" w:hAnsi="Palatino Linotype" w:cs="Times New Roman"/>
          <w:sz w:val="24"/>
          <w:szCs w:val="24"/>
          <w:lang w:eastAsia="es-EC"/>
        </w:rPr>
        <w:t>o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rdinaria de la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C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omisión de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T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urismo y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F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iestas d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e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 w:rsid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>2 de jul</w:t>
      </w:r>
      <w:r w:rsidR="00CC1396">
        <w:rPr>
          <w:rFonts w:ascii="Palatino Linotype" w:eastAsia="Times New Roman" w:hAnsi="Palatino Linotype" w:cs="Times New Roman"/>
          <w:sz w:val="24"/>
          <w:szCs w:val="24"/>
          <w:lang w:eastAsia="es-EC"/>
        </w:rPr>
        <w:t>io de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202</w:t>
      </w:r>
      <w:r w:rsidR="00806586">
        <w:rPr>
          <w:rFonts w:ascii="Palatino Linotype" w:eastAsia="Times New Roman" w:hAnsi="Palatino Linotype" w:cs="Times New Roman"/>
          <w:sz w:val="24"/>
          <w:szCs w:val="24"/>
          <w:lang w:eastAsia="es-EC"/>
        </w:rPr>
        <w:t>1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.</w:t>
      </w:r>
    </w:p>
    <w:p w14:paraId="47AB908B" w14:textId="77777777" w:rsidR="00CC1396" w:rsidRDefault="00CC1396" w:rsidP="00CC1396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0F908B42" w14:textId="64FEAAB5" w:rsidR="00CC1396" w:rsidRDefault="00004EBF" w:rsidP="00004EB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Presentación y exposición por parte de la Secretaria de Seguridad y Gobernabilidad el i</w:t>
      </w:r>
      <w:r w:rsidRP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>nforme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del avance implementación del Plan de Seguridad y Convivencia C</w:t>
      </w:r>
      <w:r w:rsidR="00C26430">
        <w:rPr>
          <w:rFonts w:ascii="Palatino Linotype" w:eastAsia="Times New Roman" w:hAnsi="Palatino Linotype" w:cs="Times New Roman"/>
          <w:sz w:val="24"/>
          <w:szCs w:val="24"/>
          <w:lang w:eastAsia="es-EC"/>
        </w:rPr>
        <w:t>iudadana para el C</w:t>
      </w:r>
      <w:r w:rsidRP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entro </w:t>
      </w:r>
      <w:r w:rsidR="00C26430">
        <w:rPr>
          <w:rFonts w:ascii="Palatino Linotype" w:eastAsia="Times New Roman" w:hAnsi="Palatino Linotype" w:cs="Times New Roman"/>
          <w:sz w:val="24"/>
          <w:szCs w:val="24"/>
          <w:lang w:eastAsia="es-EC"/>
        </w:rPr>
        <w:t>H</w:t>
      </w:r>
      <w:r w:rsidRP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>istórico</w:t>
      </w:r>
      <w:r w:rsidR="007F72C8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en referencia </w:t>
      </w:r>
      <w:r w:rsidR="00EC454A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a </w:t>
      </w:r>
      <w:r w:rsidR="007F72C8">
        <w:rPr>
          <w:rFonts w:ascii="Palatino Linotype" w:eastAsia="Times New Roman" w:hAnsi="Palatino Linotype" w:cs="Times New Roman"/>
          <w:sz w:val="24"/>
          <w:szCs w:val="24"/>
          <w:lang w:eastAsia="es-EC"/>
        </w:rPr>
        <w:t>la Resolución C 071-2020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.</w:t>
      </w:r>
    </w:p>
    <w:p w14:paraId="52CAE067" w14:textId="77777777" w:rsidR="00004EBF" w:rsidRPr="00004EBF" w:rsidRDefault="00004EBF" w:rsidP="00004EBF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70CB9BDB" w14:textId="18E7C244" w:rsidR="007F72C8" w:rsidRDefault="00004EBF" w:rsidP="007F72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Presentación y exposición por parte de la Secretaría de Desarrollo Productivo y Competitividad el i</w:t>
      </w:r>
      <w:r w:rsidRP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nforme del avance de </w:t>
      </w:r>
      <w:r w:rsidR="00C26430">
        <w:rPr>
          <w:rFonts w:ascii="Palatino Linotype" w:eastAsia="Times New Roman" w:hAnsi="Palatino Linotype" w:cs="Times New Roman"/>
          <w:sz w:val="24"/>
          <w:szCs w:val="24"/>
          <w:lang w:eastAsia="es-EC"/>
        </w:rPr>
        <w:t>reactivación económica para el C</w:t>
      </w:r>
      <w:r w:rsidRP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entro </w:t>
      </w:r>
      <w:r w:rsidR="00C26430">
        <w:rPr>
          <w:rFonts w:ascii="Palatino Linotype" w:eastAsia="Times New Roman" w:hAnsi="Palatino Linotype" w:cs="Times New Roman"/>
          <w:sz w:val="24"/>
          <w:szCs w:val="24"/>
          <w:lang w:eastAsia="es-EC"/>
        </w:rPr>
        <w:t>H</w:t>
      </w:r>
      <w:r w:rsidRP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>istórico</w:t>
      </w:r>
      <w:r w:rsidR="007F72C8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en referencia</w:t>
      </w:r>
      <w:r w:rsidR="00EC454A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a</w:t>
      </w:r>
      <w:r w:rsidR="007F72C8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la Resolución C 071-2020.</w:t>
      </w:r>
    </w:p>
    <w:p w14:paraId="2EB0E195" w14:textId="39DD106B" w:rsidR="00004EBF" w:rsidRDefault="00004EBF" w:rsidP="007F72C8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576120F6" w14:textId="77777777" w:rsidR="00CC1396" w:rsidRDefault="00CC1396" w:rsidP="005A02FF">
      <w:pPr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6C9936FE" w14:textId="46B2E0A6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6EEF5BD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F04AF97" w14:textId="77F41DBE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      Sra. </w:t>
      </w: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Gissela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Chalá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45A5AE81" w:rsidR="002C78C3" w:rsidRPr="00A176EA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Sr. Orlando Núñez</w:t>
      </w:r>
    </w:p>
    <w:p w14:paraId="460758D1" w14:textId="2A306966" w:rsidR="009B4026" w:rsidRPr="001D192D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EBD39CB" w14:textId="77777777" w:rsidR="00516072" w:rsidRDefault="00516072" w:rsidP="00EA3DE3">
      <w:pPr>
        <w:rPr>
          <w:rFonts w:ascii="Palatino Linotype" w:hAnsi="Palatino Linotype" w:cs="Times New Roman"/>
          <w:b/>
          <w:u w:val="single"/>
        </w:rPr>
      </w:pPr>
    </w:p>
    <w:p w14:paraId="27489568" w14:textId="77777777" w:rsidR="0063708A" w:rsidRDefault="0063708A" w:rsidP="00EA3DE3">
      <w:pPr>
        <w:rPr>
          <w:rFonts w:ascii="Palatino Linotype" w:hAnsi="Palatino Linotype" w:cs="Times New Roman"/>
          <w:b/>
          <w:u w:val="single"/>
        </w:rPr>
      </w:pPr>
    </w:p>
    <w:p w14:paraId="269883E2" w14:textId="77777777" w:rsidR="0063708A" w:rsidRDefault="0063708A" w:rsidP="00EA3DE3">
      <w:pPr>
        <w:rPr>
          <w:rFonts w:ascii="Palatino Linotype" w:hAnsi="Palatino Linotype" w:cs="Times New Roman"/>
          <w:b/>
          <w:u w:val="single"/>
        </w:rPr>
      </w:pPr>
    </w:p>
    <w:p w14:paraId="14C00442" w14:textId="77777777" w:rsidR="009C56AE" w:rsidRDefault="009C56AE" w:rsidP="00EA3DE3">
      <w:pPr>
        <w:rPr>
          <w:rFonts w:ascii="Palatino Linotype" w:hAnsi="Palatino Linotype" w:cs="Times New Roman"/>
          <w:b/>
          <w:u w:val="single"/>
        </w:rPr>
      </w:pPr>
    </w:p>
    <w:p w14:paraId="4D14EA3B" w14:textId="5FA9EB98" w:rsidR="00EF10DE" w:rsidRPr="00EA3DE3" w:rsidRDefault="002C78C3" w:rsidP="00EA3DE3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>FUNCIONARIOS CONVOCADOS:</w:t>
      </w:r>
    </w:p>
    <w:p w14:paraId="37DE79E6" w14:textId="77777777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25A38DD1" w14:textId="77777777" w:rsidR="009C56AE" w:rsidRPr="007952A9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Magister </w:t>
      </w:r>
    </w:p>
    <w:p w14:paraId="0E8451BD" w14:textId="77777777" w:rsidR="009C56AE" w:rsidRPr="007952A9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Cristina Borja</w:t>
      </w:r>
    </w:p>
    <w:p w14:paraId="054065BA" w14:textId="77777777" w:rsidR="009C56AE" w:rsidRDefault="009C56AE" w:rsidP="009C56A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128B4E8A" w14:textId="77777777" w:rsidR="009C56AE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7CF460F" w14:textId="220AF324" w:rsidR="00C43BE6" w:rsidRDefault="00004EBF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Señor/a</w:t>
      </w:r>
    </w:p>
    <w:p w14:paraId="6378E83B" w14:textId="6D0102C0" w:rsidR="00C43BE6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GERENTE GENERAL </w:t>
      </w:r>
    </w:p>
    <w:p w14:paraId="7AA218D1" w14:textId="58CFD3EF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EMPRESA PÚBLICA METROPOLITANA DE GESTIÓN DE DESTINO TURÍSTICO – QUITO TURISMO</w:t>
      </w:r>
    </w:p>
    <w:p w14:paraId="3F73C813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2ECE7EB4" w14:textId="77777777" w:rsidR="00CC1396" w:rsidRDefault="00CC1396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4CACBE9" w14:textId="7DFEB0B8" w:rsidR="00386398" w:rsidRDefault="00386398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 Doctor</w:t>
      </w:r>
    </w:p>
    <w:p w14:paraId="72FD6236" w14:textId="10C56E0A" w:rsidR="00386398" w:rsidRDefault="00CC1396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Paúl Romero </w:t>
      </w:r>
    </w:p>
    <w:p w14:paraId="7DADB723" w14:textId="54C283B9" w:rsidR="00386398" w:rsidRDefault="00386398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2059A"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454435A9" w14:textId="64CB6BFC" w:rsidR="009C56AE" w:rsidRDefault="009C56AE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1F1320DE" w14:textId="72D1208F" w:rsidR="00447BC6" w:rsidRPr="00885984" w:rsidRDefault="00447BC6" w:rsidP="00386398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885984">
        <w:rPr>
          <w:rFonts w:ascii="Palatino Linotype" w:hAnsi="Palatino Linotype" w:cs="Times New Roman"/>
          <w:bCs/>
          <w:sz w:val="24"/>
          <w:szCs w:val="24"/>
        </w:rPr>
        <w:t>Señorita Magister</w:t>
      </w:r>
    </w:p>
    <w:p w14:paraId="5BDB11E6" w14:textId="0640C248" w:rsidR="00447BC6" w:rsidRPr="00885984" w:rsidRDefault="00447BC6" w:rsidP="00386398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885984">
        <w:rPr>
          <w:rFonts w:ascii="Palatino Linotype" w:hAnsi="Palatino Linotype" w:cs="Times New Roman"/>
          <w:bCs/>
          <w:sz w:val="24"/>
          <w:szCs w:val="24"/>
        </w:rPr>
        <w:t>Sandy Campaña</w:t>
      </w:r>
    </w:p>
    <w:p w14:paraId="7593A17E" w14:textId="7A784B1B" w:rsidR="00AC7F38" w:rsidRPr="00885984" w:rsidRDefault="00447BC6" w:rsidP="00885984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ADMINISTRADORA ZONA</w:t>
      </w:r>
      <w:r w:rsidR="00885984">
        <w:rPr>
          <w:rFonts w:ascii="Palatino Linotype" w:hAnsi="Palatino Linotype" w:cs="Times New Roman"/>
          <w:b/>
          <w:sz w:val="24"/>
          <w:szCs w:val="24"/>
        </w:rPr>
        <w:t xml:space="preserve">L </w:t>
      </w:r>
      <w:r w:rsidR="00885984" w:rsidRPr="00885984">
        <w:rPr>
          <w:rFonts w:ascii="Palatino Linotype" w:hAnsi="Palatino Linotype" w:cs="Times New Roman"/>
          <w:b/>
          <w:sz w:val="24"/>
          <w:szCs w:val="24"/>
        </w:rPr>
        <w:t>MANUELA SÁENZ</w:t>
      </w:r>
    </w:p>
    <w:p w14:paraId="3BA751F1" w14:textId="77777777" w:rsidR="00AC7F38" w:rsidRDefault="00AC7F38" w:rsidP="00AC7F38">
      <w:pPr>
        <w:pStyle w:val="Sinespaciado"/>
        <w:rPr>
          <w:rFonts w:ascii="Palatino Linotype" w:hAnsi="Palatino Linotype"/>
        </w:rPr>
      </w:pPr>
    </w:p>
    <w:p w14:paraId="61CAA703" w14:textId="36521714" w:rsidR="00885984" w:rsidRPr="002E211C" w:rsidRDefault="00004EBF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2E211C">
        <w:rPr>
          <w:rFonts w:ascii="Palatino Linotype" w:hAnsi="Palatino Linotype"/>
          <w:sz w:val="24"/>
          <w:szCs w:val="24"/>
        </w:rPr>
        <w:t>Señor Ingeniero</w:t>
      </w:r>
    </w:p>
    <w:p w14:paraId="064C24C0" w14:textId="6C734E36" w:rsidR="00004EBF" w:rsidRPr="002E211C" w:rsidRDefault="00004EBF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2E211C">
        <w:rPr>
          <w:rFonts w:ascii="Palatino Linotype" w:hAnsi="Palatino Linotype"/>
          <w:sz w:val="24"/>
          <w:szCs w:val="24"/>
        </w:rPr>
        <w:t>César Díaz</w:t>
      </w:r>
      <w:bookmarkStart w:id="0" w:name="_GoBack"/>
      <w:bookmarkEnd w:id="0"/>
    </w:p>
    <w:p w14:paraId="1E8C5BC4" w14:textId="2493676F" w:rsidR="00004EBF" w:rsidRDefault="00004EBF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SECRETARIO DE SEGURIDAD Y GOBERNABILIDAD</w:t>
      </w:r>
    </w:p>
    <w:p w14:paraId="45F3C538" w14:textId="33E1E284" w:rsidR="00004EBF" w:rsidRDefault="00004EBF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7BBBAE60" w14:textId="77777777" w:rsidR="00004EBF" w:rsidRDefault="00004EBF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1B03DD8D" w14:textId="77777777" w:rsidR="004B04A9" w:rsidRDefault="004B04A9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sectPr w:rsidR="004B04A9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3E6C0" w14:textId="77777777" w:rsidR="007B10DC" w:rsidRDefault="007B10DC" w:rsidP="006F7B02">
      <w:pPr>
        <w:spacing w:after="0" w:line="240" w:lineRule="auto"/>
      </w:pPr>
      <w:r>
        <w:separator/>
      </w:r>
    </w:p>
  </w:endnote>
  <w:endnote w:type="continuationSeparator" w:id="0">
    <w:p w14:paraId="1D80A523" w14:textId="77777777" w:rsidR="007B10DC" w:rsidRDefault="007B10DC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D09AE" w14:textId="77777777" w:rsidR="007B10DC" w:rsidRDefault="007B10DC" w:rsidP="006F7B02">
      <w:pPr>
        <w:spacing w:after="0" w:line="240" w:lineRule="auto"/>
      </w:pPr>
      <w:r>
        <w:separator/>
      </w:r>
    </w:p>
  </w:footnote>
  <w:footnote w:type="continuationSeparator" w:id="0">
    <w:p w14:paraId="46323930" w14:textId="77777777" w:rsidR="007B10DC" w:rsidRDefault="007B10DC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718B"/>
    <w:rsid w:val="00027FCD"/>
    <w:rsid w:val="00036CC9"/>
    <w:rsid w:val="00042539"/>
    <w:rsid w:val="0005214E"/>
    <w:rsid w:val="00060207"/>
    <w:rsid w:val="0006588D"/>
    <w:rsid w:val="00075E99"/>
    <w:rsid w:val="0008218E"/>
    <w:rsid w:val="000A3CD2"/>
    <w:rsid w:val="000B1E12"/>
    <w:rsid w:val="000B45EF"/>
    <w:rsid w:val="000F587E"/>
    <w:rsid w:val="00100326"/>
    <w:rsid w:val="00101BE3"/>
    <w:rsid w:val="00111BED"/>
    <w:rsid w:val="00123945"/>
    <w:rsid w:val="001418E2"/>
    <w:rsid w:val="0014581A"/>
    <w:rsid w:val="001463D6"/>
    <w:rsid w:val="00155A76"/>
    <w:rsid w:val="0017192B"/>
    <w:rsid w:val="00174C3A"/>
    <w:rsid w:val="00176600"/>
    <w:rsid w:val="00180821"/>
    <w:rsid w:val="00192994"/>
    <w:rsid w:val="001A4030"/>
    <w:rsid w:val="001B2A35"/>
    <w:rsid w:val="001B6CFE"/>
    <w:rsid w:val="001B708E"/>
    <w:rsid w:val="001C66B9"/>
    <w:rsid w:val="001C66C1"/>
    <w:rsid w:val="001D192D"/>
    <w:rsid w:val="001E3ED2"/>
    <w:rsid w:val="001E7041"/>
    <w:rsid w:val="00216301"/>
    <w:rsid w:val="0023266F"/>
    <w:rsid w:val="002562CF"/>
    <w:rsid w:val="00264C3A"/>
    <w:rsid w:val="00294AC8"/>
    <w:rsid w:val="00295236"/>
    <w:rsid w:val="002B4A52"/>
    <w:rsid w:val="002C444C"/>
    <w:rsid w:val="002C5806"/>
    <w:rsid w:val="002C78C3"/>
    <w:rsid w:val="002E211C"/>
    <w:rsid w:val="002E65A4"/>
    <w:rsid w:val="00300697"/>
    <w:rsid w:val="00304952"/>
    <w:rsid w:val="00317AD9"/>
    <w:rsid w:val="00323BBD"/>
    <w:rsid w:val="00335C80"/>
    <w:rsid w:val="00336967"/>
    <w:rsid w:val="0034587B"/>
    <w:rsid w:val="00384666"/>
    <w:rsid w:val="00386398"/>
    <w:rsid w:val="003B0C09"/>
    <w:rsid w:val="003B3403"/>
    <w:rsid w:val="003B65EB"/>
    <w:rsid w:val="003C1E1A"/>
    <w:rsid w:val="003C2203"/>
    <w:rsid w:val="003D06F4"/>
    <w:rsid w:val="003E249D"/>
    <w:rsid w:val="003E4CF5"/>
    <w:rsid w:val="003F6BA3"/>
    <w:rsid w:val="004072C1"/>
    <w:rsid w:val="0041088A"/>
    <w:rsid w:val="00417E2E"/>
    <w:rsid w:val="0042692B"/>
    <w:rsid w:val="00427D2D"/>
    <w:rsid w:val="00432607"/>
    <w:rsid w:val="00447BC6"/>
    <w:rsid w:val="00455D34"/>
    <w:rsid w:val="004704B4"/>
    <w:rsid w:val="00482831"/>
    <w:rsid w:val="00483F33"/>
    <w:rsid w:val="00486690"/>
    <w:rsid w:val="004A0E03"/>
    <w:rsid w:val="004B04A9"/>
    <w:rsid w:val="004C1B5D"/>
    <w:rsid w:val="004E2C2C"/>
    <w:rsid w:val="00504579"/>
    <w:rsid w:val="00516072"/>
    <w:rsid w:val="00523186"/>
    <w:rsid w:val="00533999"/>
    <w:rsid w:val="00534A7E"/>
    <w:rsid w:val="00535FAC"/>
    <w:rsid w:val="00536D61"/>
    <w:rsid w:val="00542458"/>
    <w:rsid w:val="005519B4"/>
    <w:rsid w:val="00552991"/>
    <w:rsid w:val="00586116"/>
    <w:rsid w:val="005945A0"/>
    <w:rsid w:val="005A02FF"/>
    <w:rsid w:val="005A03C0"/>
    <w:rsid w:val="005A752F"/>
    <w:rsid w:val="005B1822"/>
    <w:rsid w:val="005B5C40"/>
    <w:rsid w:val="005D001D"/>
    <w:rsid w:val="005E05E6"/>
    <w:rsid w:val="005E6396"/>
    <w:rsid w:val="005E6515"/>
    <w:rsid w:val="0061434A"/>
    <w:rsid w:val="00624B36"/>
    <w:rsid w:val="00626E56"/>
    <w:rsid w:val="0063708A"/>
    <w:rsid w:val="00662EEA"/>
    <w:rsid w:val="006822E3"/>
    <w:rsid w:val="006920DD"/>
    <w:rsid w:val="00693A0C"/>
    <w:rsid w:val="006D79EB"/>
    <w:rsid w:val="006E0F60"/>
    <w:rsid w:val="006E4372"/>
    <w:rsid w:val="006E6645"/>
    <w:rsid w:val="006F7B02"/>
    <w:rsid w:val="00706241"/>
    <w:rsid w:val="007113CA"/>
    <w:rsid w:val="00713481"/>
    <w:rsid w:val="00721CA3"/>
    <w:rsid w:val="0073354D"/>
    <w:rsid w:val="00743B38"/>
    <w:rsid w:val="00782D08"/>
    <w:rsid w:val="007952A9"/>
    <w:rsid w:val="007954AE"/>
    <w:rsid w:val="007A58D0"/>
    <w:rsid w:val="007B10DC"/>
    <w:rsid w:val="007B1B96"/>
    <w:rsid w:val="007B5CF5"/>
    <w:rsid w:val="007F4B79"/>
    <w:rsid w:val="007F57E3"/>
    <w:rsid w:val="007F72C8"/>
    <w:rsid w:val="0080354C"/>
    <w:rsid w:val="00806586"/>
    <w:rsid w:val="00807789"/>
    <w:rsid w:val="0081759A"/>
    <w:rsid w:val="008414CB"/>
    <w:rsid w:val="00855CD7"/>
    <w:rsid w:val="00873D3A"/>
    <w:rsid w:val="00885984"/>
    <w:rsid w:val="008953E2"/>
    <w:rsid w:val="008A08D6"/>
    <w:rsid w:val="008A610A"/>
    <w:rsid w:val="008C1E0E"/>
    <w:rsid w:val="008C52F0"/>
    <w:rsid w:val="00902C64"/>
    <w:rsid w:val="00905CBB"/>
    <w:rsid w:val="009114BD"/>
    <w:rsid w:val="00917114"/>
    <w:rsid w:val="009265AC"/>
    <w:rsid w:val="00936C8A"/>
    <w:rsid w:val="009818BC"/>
    <w:rsid w:val="00981F69"/>
    <w:rsid w:val="0099427F"/>
    <w:rsid w:val="009A6720"/>
    <w:rsid w:val="009B4026"/>
    <w:rsid w:val="009B46A8"/>
    <w:rsid w:val="009C56AE"/>
    <w:rsid w:val="009D4B8D"/>
    <w:rsid w:val="009D537C"/>
    <w:rsid w:val="009D767D"/>
    <w:rsid w:val="009E4861"/>
    <w:rsid w:val="009E71DE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478D"/>
    <w:rsid w:val="00A9545B"/>
    <w:rsid w:val="00AA3C8C"/>
    <w:rsid w:val="00AA3F90"/>
    <w:rsid w:val="00AC6FB6"/>
    <w:rsid w:val="00AC7F38"/>
    <w:rsid w:val="00AE21B0"/>
    <w:rsid w:val="00AF0186"/>
    <w:rsid w:val="00B01876"/>
    <w:rsid w:val="00B03CA8"/>
    <w:rsid w:val="00B0502F"/>
    <w:rsid w:val="00B06188"/>
    <w:rsid w:val="00B15289"/>
    <w:rsid w:val="00B36C49"/>
    <w:rsid w:val="00B47E20"/>
    <w:rsid w:val="00B556C9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D32A1"/>
    <w:rsid w:val="00BE32CF"/>
    <w:rsid w:val="00C10BE0"/>
    <w:rsid w:val="00C11411"/>
    <w:rsid w:val="00C11C5F"/>
    <w:rsid w:val="00C21418"/>
    <w:rsid w:val="00C258E8"/>
    <w:rsid w:val="00C26430"/>
    <w:rsid w:val="00C31BB9"/>
    <w:rsid w:val="00C41CF5"/>
    <w:rsid w:val="00C43BE6"/>
    <w:rsid w:val="00C52B98"/>
    <w:rsid w:val="00C62085"/>
    <w:rsid w:val="00C631EC"/>
    <w:rsid w:val="00C63A46"/>
    <w:rsid w:val="00C76FED"/>
    <w:rsid w:val="00CB6C4C"/>
    <w:rsid w:val="00CC1396"/>
    <w:rsid w:val="00CD78CE"/>
    <w:rsid w:val="00CE470C"/>
    <w:rsid w:val="00CE7EA9"/>
    <w:rsid w:val="00CF188A"/>
    <w:rsid w:val="00CF25E1"/>
    <w:rsid w:val="00CF4CE7"/>
    <w:rsid w:val="00D03E8A"/>
    <w:rsid w:val="00D12F45"/>
    <w:rsid w:val="00D24441"/>
    <w:rsid w:val="00D34FA9"/>
    <w:rsid w:val="00D37819"/>
    <w:rsid w:val="00D522E3"/>
    <w:rsid w:val="00D53C69"/>
    <w:rsid w:val="00D55AAC"/>
    <w:rsid w:val="00D57648"/>
    <w:rsid w:val="00D724C0"/>
    <w:rsid w:val="00D73E01"/>
    <w:rsid w:val="00D779A9"/>
    <w:rsid w:val="00D81CB5"/>
    <w:rsid w:val="00DA390A"/>
    <w:rsid w:val="00DA6A2C"/>
    <w:rsid w:val="00DB5810"/>
    <w:rsid w:val="00DB6EF1"/>
    <w:rsid w:val="00DE589E"/>
    <w:rsid w:val="00DE7E1E"/>
    <w:rsid w:val="00E007F0"/>
    <w:rsid w:val="00E06C50"/>
    <w:rsid w:val="00E17EB3"/>
    <w:rsid w:val="00E3002F"/>
    <w:rsid w:val="00E44AE9"/>
    <w:rsid w:val="00E45717"/>
    <w:rsid w:val="00E63EBB"/>
    <w:rsid w:val="00E73E5C"/>
    <w:rsid w:val="00E95241"/>
    <w:rsid w:val="00EA2D0E"/>
    <w:rsid w:val="00EA3DE3"/>
    <w:rsid w:val="00EA70AF"/>
    <w:rsid w:val="00EB5DC6"/>
    <w:rsid w:val="00EB6E5E"/>
    <w:rsid w:val="00EC0D7B"/>
    <w:rsid w:val="00EC454A"/>
    <w:rsid w:val="00ED350E"/>
    <w:rsid w:val="00EE2A91"/>
    <w:rsid w:val="00EF10DE"/>
    <w:rsid w:val="00EF407F"/>
    <w:rsid w:val="00F1057B"/>
    <w:rsid w:val="00F243EB"/>
    <w:rsid w:val="00F267B1"/>
    <w:rsid w:val="00F33FEB"/>
    <w:rsid w:val="00F430E5"/>
    <w:rsid w:val="00F73545"/>
    <w:rsid w:val="00F80EC6"/>
    <w:rsid w:val="00F81D51"/>
    <w:rsid w:val="00F86D5F"/>
    <w:rsid w:val="00F91DEA"/>
    <w:rsid w:val="00FB0C7F"/>
    <w:rsid w:val="00FB190B"/>
    <w:rsid w:val="00FC646D"/>
    <w:rsid w:val="00FD0C64"/>
    <w:rsid w:val="00FD3043"/>
    <w:rsid w:val="00FD3AA4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Ramos Yaguana</dc:creator>
  <cp:lastModifiedBy>Usuario de Windows</cp:lastModifiedBy>
  <cp:revision>3</cp:revision>
  <cp:lastPrinted>2021-01-25T18:15:00Z</cp:lastPrinted>
  <dcterms:created xsi:type="dcterms:W3CDTF">2021-07-06T16:56:00Z</dcterms:created>
  <dcterms:modified xsi:type="dcterms:W3CDTF">2021-07-06T16:56:00Z</dcterms:modified>
</cp:coreProperties>
</file>