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375DC" w14:textId="7B9993D6" w:rsidR="00EB5DC6" w:rsidRDefault="00EB5DC6">
      <w:pPr>
        <w:spacing w:after="200" w:line="276" w:lineRule="auto"/>
        <w:rPr>
          <w:rFonts w:ascii="Palatino Linotype" w:hAnsi="Palatino Linotype" w:cs="Times New Roman"/>
          <w:b/>
          <w:sz w:val="24"/>
          <w:szCs w:val="24"/>
        </w:rPr>
      </w:pPr>
      <w:bookmarkStart w:id="0" w:name="_GoBack"/>
      <w:bookmarkEnd w:id="0"/>
    </w:p>
    <w:p w14:paraId="0BD75DCD" w14:textId="537528AE" w:rsidR="002C78C3" w:rsidRPr="00DF5AA1" w:rsidRDefault="00384666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SESIÓN </w:t>
      </w:r>
      <w:r w:rsidR="002C78C3" w:rsidRPr="00DF5AA1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77777777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COMISIÓN DE TURISMO Y FIESTAS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7456E175" w:rsidR="005A02FF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093B17">
        <w:rPr>
          <w:rFonts w:ascii="Palatino Linotype" w:hAnsi="Palatino Linotype" w:cs="Times New Roman"/>
          <w:sz w:val="24"/>
          <w:szCs w:val="24"/>
        </w:rPr>
        <w:t>P</w:t>
      </w:r>
      <w:r w:rsidR="003C1E1A" w:rsidRPr="00B06188">
        <w:rPr>
          <w:rFonts w:ascii="Palatino Linotype" w:hAnsi="Palatino Linotype" w:cs="Times New Roman"/>
          <w:sz w:val="24"/>
          <w:szCs w:val="24"/>
        </w:rPr>
        <w:t>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Turismo y Fiestas, me permito convocar a </w:t>
      </w:r>
      <w:r w:rsidR="008C52F0">
        <w:rPr>
          <w:rFonts w:ascii="Palatino Linotype" w:hAnsi="Palatino Linotype" w:cs="Times New Roman"/>
          <w:b/>
          <w:sz w:val="24"/>
          <w:szCs w:val="24"/>
        </w:rPr>
        <w:t>Sesión</w:t>
      </w:r>
      <w:r w:rsidR="003C1E1A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4720CA">
        <w:rPr>
          <w:rFonts w:ascii="Palatino Linotype" w:hAnsi="Palatino Linotype" w:cs="Times New Roman"/>
          <w:b/>
          <w:sz w:val="24"/>
          <w:szCs w:val="24"/>
        </w:rPr>
        <w:t>O</w:t>
      </w:r>
      <w:r w:rsidR="00155A76">
        <w:rPr>
          <w:rFonts w:ascii="Palatino Linotype" w:hAnsi="Palatino Linotype" w:cs="Times New Roman"/>
          <w:b/>
          <w:sz w:val="24"/>
          <w:szCs w:val="24"/>
        </w:rPr>
        <w:t>r</w:t>
      </w:r>
      <w:r>
        <w:rPr>
          <w:rFonts w:ascii="Palatino Linotype" w:hAnsi="Palatino Linotype" w:cs="Times New Roman"/>
          <w:b/>
          <w:sz w:val="24"/>
          <w:szCs w:val="24"/>
        </w:rPr>
        <w:t>dinaria</w:t>
      </w:r>
      <w:r w:rsidRPr="00B06188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a realizarse el </w:t>
      </w:r>
      <w:r w:rsidRPr="00B33AA5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3C1E1A">
        <w:rPr>
          <w:rFonts w:ascii="Palatino Linotype" w:hAnsi="Palatino Linotype" w:cs="Times New Roman"/>
          <w:b/>
        </w:rPr>
        <w:t>jueves</w:t>
      </w:r>
      <w:r w:rsidRPr="00B33AA5">
        <w:rPr>
          <w:rFonts w:ascii="Palatino Linotype" w:hAnsi="Palatino Linotype" w:cs="Times New Roman"/>
          <w:b/>
        </w:rPr>
        <w:t xml:space="preserve"> </w:t>
      </w:r>
      <w:r w:rsidR="005E025A">
        <w:rPr>
          <w:rFonts w:ascii="Palatino Linotype" w:hAnsi="Palatino Linotype" w:cs="Times New Roman"/>
          <w:b/>
        </w:rPr>
        <w:t>15</w:t>
      </w:r>
      <w:r w:rsidR="00A0007C">
        <w:rPr>
          <w:rFonts w:ascii="Palatino Linotype" w:hAnsi="Palatino Linotype" w:cs="Times New Roman"/>
          <w:b/>
        </w:rPr>
        <w:t xml:space="preserve"> de </w:t>
      </w:r>
      <w:r w:rsidR="005E025A">
        <w:rPr>
          <w:rFonts w:ascii="Palatino Linotype" w:hAnsi="Palatino Linotype" w:cs="Times New Roman"/>
          <w:b/>
        </w:rPr>
        <w:t xml:space="preserve">abril </w:t>
      </w:r>
      <w:r w:rsidR="00A0007C">
        <w:rPr>
          <w:rFonts w:ascii="Palatino Linotype" w:hAnsi="Palatino Linotype" w:cs="Times New Roman"/>
          <w:b/>
        </w:rPr>
        <w:t>de 2021</w:t>
      </w:r>
      <w:r w:rsidR="0023266F">
        <w:rPr>
          <w:rFonts w:ascii="Palatino Linotype" w:hAnsi="Palatino Linotype" w:cs="Times New Roman"/>
          <w:b/>
        </w:rPr>
        <w:t xml:space="preserve">, a las </w:t>
      </w:r>
      <w:r w:rsidR="007954AE">
        <w:rPr>
          <w:rFonts w:ascii="Palatino Linotype" w:hAnsi="Palatino Linotype" w:cs="Times New Roman"/>
          <w:b/>
        </w:rPr>
        <w:t>1</w:t>
      </w:r>
      <w:r w:rsidR="005E025A">
        <w:rPr>
          <w:rFonts w:ascii="Palatino Linotype" w:hAnsi="Palatino Linotype" w:cs="Times New Roman"/>
          <w:b/>
        </w:rPr>
        <w:t>0</w:t>
      </w:r>
      <w:r w:rsidR="007954AE">
        <w:rPr>
          <w:rFonts w:ascii="Palatino Linotype" w:hAnsi="Palatino Linotype" w:cs="Times New Roman"/>
          <w:b/>
        </w:rPr>
        <w:t>h3</w:t>
      </w:r>
      <w:r w:rsidRPr="00B33AA5">
        <w:rPr>
          <w:rFonts w:ascii="Palatino Linotype" w:hAnsi="Palatino Linotype" w:cs="Times New Roman"/>
          <w:b/>
        </w:rPr>
        <w:t>0,</w:t>
      </w:r>
      <w:r w:rsidRPr="00C9128D">
        <w:rPr>
          <w:rFonts w:ascii="Palatino Linotype" w:hAnsi="Palatino Linotype" w:cs="Times New Roman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de manera virtual </w:t>
      </w:r>
      <w:r>
        <w:rPr>
          <w:rFonts w:ascii="Palatino Linotype" w:hAnsi="Palatino Linotype" w:cs="Times New Roman"/>
          <w:sz w:val="24"/>
          <w:szCs w:val="24"/>
        </w:rPr>
        <w:t>a través de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la plataforma tecnológica</w:t>
      </w:r>
      <w:r>
        <w:rPr>
          <w:rFonts w:ascii="Palatino Linotype" w:hAnsi="Palatino Linotype" w:cs="Times New Roman"/>
          <w:sz w:val="24"/>
          <w:szCs w:val="24"/>
        </w:rPr>
        <w:t xml:space="preserve">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16AD3EA0" w14:textId="77777777" w:rsidR="002C78C3" w:rsidRDefault="002C78C3" w:rsidP="00ED350E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5719FFEF" w14:textId="11A56ADB" w:rsidR="005E025A" w:rsidRDefault="003C1E1A" w:rsidP="005E025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Aprobación del Acta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de la 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sesión </w:t>
      </w:r>
      <w:r w:rsidR="00CB17CC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No. 049 </w:t>
      </w:r>
      <w:r w:rsidR="000A3CD2">
        <w:rPr>
          <w:rFonts w:ascii="Palatino Linotype" w:eastAsia="Times New Roman" w:hAnsi="Palatino Linotype" w:cs="Times New Roman"/>
          <w:sz w:val="24"/>
          <w:szCs w:val="24"/>
          <w:lang w:eastAsia="es-EC"/>
        </w:rPr>
        <w:t>Extrao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rdinaria de la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C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omisión de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T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urismo y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F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iestas d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e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</w:t>
      </w:r>
      <w:r w:rsidR="005E025A">
        <w:rPr>
          <w:rFonts w:ascii="Palatino Linotype" w:eastAsia="Times New Roman" w:hAnsi="Palatino Linotype" w:cs="Times New Roman"/>
          <w:sz w:val="24"/>
          <w:szCs w:val="24"/>
          <w:lang w:eastAsia="es-EC"/>
        </w:rPr>
        <w:t>8</w:t>
      </w:r>
      <w:r w:rsidR="000A3CD2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de </w:t>
      </w:r>
      <w:r w:rsidR="005E025A">
        <w:rPr>
          <w:rFonts w:ascii="Palatino Linotype" w:eastAsia="Times New Roman" w:hAnsi="Palatino Linotype" w:cs="Times New Roman"/>
          <w:sz w:val="24"/>
          <w:szCs w:val="24"/>
          <w:lang w:eastAsia="es-EC"/>
        </w:rPr>
        <w:t>abril de 2021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.</w:t>
      </w:r>
    </w:p>
    <w:p w14:paraId="0CF56AD4" w14:textId="77777777" w:rsidR="005E025A" w:rsidRDefault="005E025A" w:rsidP="005E025A">
      <w:pPr>
        <w:pStyle w:val="Prrafodelista"/>
        <w:spacing w:after="0" w:line="240" w:lineRule="auto"/>
        <w:ind w:left="1440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2D3CC2DF" w14:textId="0EA2EC9C" w:rsidR="005E025A" w:rsidRPr="005E025A" w:rsidRDefault="005E025A" w:rsidP="005E025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 w:rsidRPr="005E025A">
        <w:rPr>
          <w:rFonts w:ascii="Palatino Linotype" w:eastAsia="Times New Roman" w:hAnsi="Palatino Linotype" w:cs="Times New Roman"/>
          <w:sz w:val="24"/>
          <w:szCs w:val="24"/>
          <w:lang w:eastAsia="es-EC"/>
        </w:rPr>
        <w:t>Informe y presentación</w:t>
      </w:r>
      <w:r w:rsidR="00A0007C" w:rsidRPr="005E025A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por parte de la </w:t>
      </w:r>
      <w:r w:rsidRPr="005E025A">
        <w:rPr>
          <w:rFonts w:ascii="Palatino Linotype" w:eastAsia="Times New Roman" w:hAnsi="Palatino Linotype" w:cs="Times New Roman"/>
          <w:sz w:val="24"/>
          <w:szCs w:val="24"/>
          <w:lang w:eastAsia="es-EC"/>
        </w:rPr>
        <w:t>Secretaría de Cultura</w:t>
      </w:r>
      <w:r w:rsidR="00A0007C" w:rsidRPr="005E025A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, sobre </w:t>
      </w:r>
      <w:r w:rsidRPr="005E025A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el cumplimiento </w:t>
      </w:r>
      <w:r w:rsidR="00EB53A1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y resultados obtenidos </w:t>
      </w:r>
      <w:r w:rsidRPr="005E025A">
        <w:rPr>
          <w:rFonts w:ascii="Palatino Linotype" w:eastAsia="Times New Roman" w:hAnsi="Palatino Linotype" w:cs="Times New Roman"/>
          <w:sz w:val="24"/>
          <w:szCs w:val="24"/>
          <w:lang w:eastAsia="es-EC"/>
        </w:rPr>
        <w:t>de la Agenda artístico – cultural de “Semana Santa Quiteña 20</w:t>
      </w:r>
      <w:r w:rsidR="00CB17CC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21”, presentada mediante </w:t>
      </w:r>
      <w:r w:rsidRPr="005E025A">
        <w:rPr>
          <w:rFonts w:ascii="Palatino Linotype" w:eastAsia="Times New Roman" w:hAnsi="Palatino Linotype" w:cs="Times New Roman"/>
          <w:sz w:val="24"/>
          <w:szCs w:val="24"/>
          <w:lang w:eastAsia="es-EC"/>
        </w:rPr>
        <w:t>Oficio Nro. GADDMQ-SECU-2021-0291-O, de 18 de marzo de 2021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.</w:t>
      </w:r>
    </w:p>
    <w:p w14:paraId="061A231A" w14:textId="77777777" w:rsidR="005E025A" w:rsidRDefault="005E025A" w:rsidP="005E025A">
      <w:pPr>
        <w:pStyle w:val="Prrafodelista"/>
        <w:spacing w:after="0" w:line="240" w:lineRule="auto"/>
        <w:ind w:left="1440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3F6F91B1" w14:textId="0B1C72DE" w:rsidR="005D001D" w:rsidRDefault="005E025A" w:rsidP="005D001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Varios</w:t>
      </w:r>
    </w:p>
    <w:p w14:paraId="2C03D2BA" w14:textId="77777777" w:rsidR="005D001D" w:rsidRPr="005D001D" w:rsidRDefault="005D001D" w:rsidP="005D001D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11051981" w14:textId="77777777" w:rsidR="005D001D" w:rsidRPr="005D001D" w:rsidRDefault="005D001D" w:rsidP="005D001D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6C9936FE" w14:textId="6FA41DFA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061EE0DB" w14:textId="77777777" w:rsidR="005A02FF" w:rsidRPr="005A02FF" w:rsidRDefault="005A02FF" w:rsidP="005A02FF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41413E6D" w14:textId="6EEF5BDD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7F04AF97" w14:textId="77777777" w:rsidR="002C78C3" w:rsidRPr="00A176EA" w:rsidRDefault="002C78C3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>Mgs. Analía Ledesma García                                 Sra. Gissela Chalá Reinoso</w:t>
      </w:r>
    </w:p>
    <w:p w14:paraId="71D12572" w14:textId="7D29BF88" w:rsidR="002C78C3" w:rsidRPr="00A176EA" w:rsidRDefault="002C78C3" w:rsidP="00A176EA">
      <w:pPr>
        <w:pStyle w:val="Prrafodelista"/>
        <w:ind w:left="426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 xml:space="preserve">  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 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7F966E56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4913D70C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05CD3F67" w:rsidR="002C78C3" w:rsidRPr="00A176EA" w:rsidRDefault="002C78C3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>Sr. Orlando Núñez</w:t>
      </w:r>
      <w:r w:rsidR="00E854C1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E854C1">
        <w:rPr>
          <w:rFonts w:ascii="Palatino Linotype" w:hAnsi="Palatino Linotype" w:cs="Times New Roman"/>
          <w:sz w:val="24"/>
          <w:szCs w:val="24"/>
        </w:rPr>
        <w:t>Acurio</w:t>
      </w:r>
      <w:proofErr w:type="spellEnd"/>
    </w:p>
    <w:p w14:paraId="460758D1" w14:textId="2A306966" w:rsidR="009B4026" w:rsidRPr="001D192D" w:rsidRDefault="002C78C3" w:rsidP="001D192D">
      <w:pPr>
        <w:pStyle w:val="Prrafodelista"/>
        <w:ind w:left="108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3156CEBC" w14:textId="436EB5D4" w:rsidR="00662EEA" w:rsidRDefault="00662EEA" w:rsidP="002C78C3">
      <w:pPr>
        <w:rPr>
          <w:rFonts w:ascii="Palatino Linotype" w:hAnsi="Palatino Linotype" w:cs="Times New Roman"/>
          <w:b/>
          <w:u w:val="single"/>
        </w:rPr>
      </w:pPr>
    </w:p>
    <w:p w14:paraId="4D14EA3B" w14:textId="06A7C770" w:rsidR="00EF10DE" w:rsidRPr="00EA3DE3" w:rsidRDefault="002C78C3" w:rsidP="00EA3DE3">
      <w:pPr>
        <w:rPr>
          <w:rFonts w:ascii="Palatino Linotype" w:hAnsi="Palatino Linotype" w:cs="Times New Roman"/>
          <w:b/>
          <w:u w:val="single"/>
        </w:rPr>
      </w:pPr>
      <w:r w:rsidRPr="00C71D49">
        <w:rPr>
          <w:rFonts w:ascii="Palatino Linotype" w:hAnsi="Palatino Linotype" w:cs="Times New Roman"/>
          <w:b/>
          <w:u w:val="single"/>
        </w:rPr>
        <w:lastRenderedPageBreak/>
        <w:t>FUNCIONARIOS CONVOCADOS:</w:t>
      </w:r>
    </w:p>
    <w:p w14:paraId="37DE79E6" w14:textId="77777777" w:rsidR="00516072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2E4F2D97" w14:textId="77777777" w:rsidR="00EB53A1" w:rsidRPr="007952A9" w:rsidRDefault="00EB53A1" w:rsidP="00EB53A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</w:t>
      </w:r>
      <w:r w:rsidRPr="007952A9">
        <w:rPr>
          <w:rFonts w:ascii="Palatino Linotype" w:hAnsi="Palatino Linotype" w:cs="Times New Roman"/>
          <w:sz w:val="24"/>
          <w:szCs w:val="24"/>
        </w:rPr>
        <w:t xml:space="preserve"> Magister </w:t>
      </w:r>
    </w:p>
    <w:p w14:paraId="2E94B653" w14:textId="18886A1F" w:rsidR="00EB53A1" w:rsidRPr="007952A9" w:rsidRDefault="00EB53A1" w:rsidP="00EB53A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Cristina </w:t>
      </w:r>
      <w:r w:rsidR="0082178C">
        <w:rPr>
          <w:rFonts w:ascii="Palatino Linotype" w:hAnsi="Palatino Linotype" w:cs="Times New Roman"/>
          <w:sz w:val="24"/>
          <w:szCs w:val="24"/>
        </w:rPr>
        <w:t xml:space="preserve">Alexandra </w:t>
      </w:r>
      <w:r>
        <w:rPr>
          <w:rFonts w:ascii="Palatino Linotype" w:hAnsi="Palatino Linotype" w:cs="Times New Roman"/>
          <w:sz w:val="24"/>
          <w:szCs w:val="24"/>
        </w:rPr>
        <w:t>Borja</w:t>
      </w:r>
      <w:r w:rsidR="0082178C">
        <w:rPr>
          <w:rFonts w:ascii="Palatino Linotype" w:hAnsi="Palatino Linotype" w:cs="Times New Roman"/>
          <w:sz w:val="24"/>
          <w:szCs w:val="24"/>
        </w:rPr>
        <w:t xml:space="preserve"> Pérez</w:t>
      </w:r>
    </w:p>
    <w:p w14:paraId="1A235809" w14:textId="77777777" w:rsidR="00EB53A1" w:rsidRDefault="00EB53A1" w:rsidP="00EB53A1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SECRETARIA DE DESARROLLO PRODUCTIVO Y COMPETITIVIDAD</w:t>
      </w:r>
    </w:p>
    <w:p w14:paraId="58F5087E" w14:textId="77777777" w:rsidR="00EB53A1" w:rsidRDefault="00EB53A1" w:rsidP="00EB53A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4B539E98" w14:textId="77777777" w:rsidR="00EB53A1" w:rsidRPr="00F923DE" w:rsidRDefault="00EB53A1" w:rsidP="00EB53A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923DE">
        <w:rPr>
          <w:rFonts w:ascii="Palatino Linotype" w:hAnsi="Palatino Linotype" w:cs="Times New Roman"/>
          <w:sz w:val="24"/>
          <w:szCs w:val="24"/>
        </w:rPr>
        <w:t>Señor Abogado</w:t>
      </w:r>
    </w:p>
    <w:p w14:paraId="61F7F85F" w14:textId="77777777" w:rsidR="00EB53A1" w:rsidRPr="00F923DE" w:rsidRDefault="00EB53A1" w:rsidP="00EB53A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923DE">
        <w:rPr>
          <w:rFonts w:ascii="Palatino Linotype" w:hAnsi="Palatino Linotype" w:cs="Times New Roman"/>
          <w:sz w:val="24"/>
          <w:szCs w:val="24"/>
        </w:rPr>
        <w:t>Santiago Martín Enríquez Castro</w:t>
      </w:r>
    </w:p>
    <w:p w14:paraId="01003579" w14:textId="77777777" w:rsidR="00EB53A1" w:rsidRPr="00F923DE" w:rsidRDefault="00EB53A1" w:rsidP="00EB53A1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F923DE"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00101816" w14:textId="77777777" w:rsidR="00EB53A1" w:rsidRDefault="00EB53A1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43C50E8E" w14:textId="77777777" w:rsidR="00EB53A1" w:rsidRPr="005E025A" w:rsidRDefault="00EB53A1" w:rsidP="00EB53A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5E025A">
        <w:rPr>
          <w:rFonts w:ascii="Palatino Linotype" w:hAnsi="Palatino Linotype" w:cs="Times New Roman"/>
          <w:sz w:val="24"/>
          <w:szCs w:val="24"/>
        </w:rPr>
        <w:t>Señor Magister</w:t>
      </w:r>
    </w:p>
    <w:p w14:paraId="79CC438F" w14:textId="77777777" w:rsidR="00EB53A1" w:rsidRDefault="00EB53A1" w:rsidP="00EB53A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5E025A">
        <w:rPr>
          <w:rFonts w:ascii="Palatino Linotype" w:hAnsi="Palatino Linotype" w:cs="Times New Roman"/>
          <w:sz w:val="24"/>
          <w:szCs w:val="24"/>
        </w:rPr>
        <w:t>Diego Paúl Carrera Haro</w:t>
      </w:r>
    </w:p>
    <w:p w14:paraId="2C48CD52" w14:textId="77777777" w:rsidR="00EB53A1" w:rsidRPr="005E025A" w:rsidRDefault="00EB53A1" w:rsidP="00EB53A1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5E025A">
        <w:rPr>
          <w:rFonts w:ascii="Palatino Linotype" w:hAnsi="Palatino Linotype" w:cs="Times New Roman"/>
          <w:b/>
          <w:sz w:val="24"/>
          <w:szCs w:val="24"/>
        </w:rPr>
        <w:t>SECRETARIO DE CULTURA (E)</w:t>
      </w:r>
    </w:p>
    <w:p w14:paraId="7FF98CBD" w14:textId="77777777" w:rsidR="00EB53A1" w:rsidRDefault="00EB53A1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57CF460F" w14:textId="65B46185" w:rsidR="00C43BE6" w:rsidRDefault="00516072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Señora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Mgs</w:t>
      </w:r>
      <w:proofErr w:type="spellEnd"/>
      <w:r>
        <w:rPr>
          <w:rFonts w:ascii="Palatino Linotype" w:hAnsi="Palatino Linotype" w:cs="Times New Roman"/>
          <w:sz w:val="24"/>
          <w:szCs w:val="24"/>
        </w:rPr>
        <w:t>.</w:t>
      </w:r>
    </w:p>
    <w:p w14:paraId="45BFA064" w14:textId="7571B9BB" w:rsidR="00C43BE6" w:rsidRDefault="00516072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Carla </w:t>
      </w:r>
      <w:r w:rsidR="0082178C">
        <w:rPr>
          <w:rFonts w:ascii="Palatino Linotype" w:hAnsi="Palatino Linotype" w:cs="Times New Roman"/>
          <w:sz w:val="24"/>
          <w:szCs w:val="24"/>
        </w:rPr>
        <w:t xml:space="preserve">Paola </w:t>
      </w:r>
      <w:r>
        <w:rPr>
          <w:rFonts w:ascii="Palatino Linotype" w:hAnsi="Palatino Linotype" w:cs="Times New Roman"/>
          <w:sz w:val="24"/>
          <w:szCs w:val="24"/>
        </w:rPr>
        <w:t>Cárdenas</w:t>
      </w:r>
      <w:r w:rsidR="0082178C">
        <w:rPr>
          <w:rFonts w:ascii="Palatino Linotype" w:hAnsi="Palatino Linotype" w:cs="Times New Roman"/>
          <w:sz w:val="24"/>
          <w:szCs w:val="24"/>
        </w:rPr>
        <w:t xml:space="preserve"> Ramírez</w:t>
      </w:r>
    </w:p>
    <w:p w14:paraId="6378E83B" w14:textId="379EF779" w:rsidR="00C43BE6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GERENTE GENERAL </w:t>
      </w:r>
    </w:p>
    <w:p w14:paraId="7AA218D1" w14:textId="58CFD3EF" w:rsidR="00516072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EMPRESA PÚBLICA METROPOLITANA DE GESTIÓN DE DESTINO TURÍSTICO – QUITO TURISMO</w:t>
      </w:r>
    </w:p>
    <w:p w14:paraId="3F73C813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59B427DD" w14:textId="77777777" w:rsidR="005E025A" w:rsidRDefault="005E025A" w:rsidP="005E025A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6F6A3FBF" w14:textId="77777777" w:rsidR="005E025A" w:rsidRPr="005E025A" w:rsidRDefault="005E025A" w:rsidP="005E025A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6679952C" w14:textId="37A77841" w:rsidR="00516072" w:rsidRPr="00EA3DE3" w:rsidRDefault="00516072" w:rsidP="00516072">
      <w:pPr>
        <w:rPr>
          <w:rFonts w:ascii="Palatino Linotype" w:hAnsi="Palatino Linotype" w:cs="Times New Roman"/>
          <w:b/>
          <w:u w:val="single"/>
        </w:rPr>
      </w:pPr>
      <w:r w:rsidRPr="00C71D49">
        <w:rPr>
          <w:rFonts w:ascii="Palatino Linotype" w:hAnsi="Palatino Linotype" w:cs="Times New Roman"/>
          <w:b/>
          <w:u w:val="single"/>
        </w:rPr>
        <w:t xml:space="preserve">FUNCIONARIOS </w:t>
      </w:r>
      <w:r>
        <w:rPr>
          <w:rFonts w:ascii="Palatino Linotype" w:hAnsi="Palatino Linotype" w:cs="Times New Roman"/>
          <w:b/>
          <w:u w:val="single"/>
        </w:rPr>
        <w:t>INVITADOS</w:t>
      </w:r>
      <w:r w:rsidRPr="00C71D49">
        <w:rPr>
          <w:rFonts w:ascii="Palatino Linotype" w:hAnsi="Palatino Linotype" w:cs="Times New Roman"/>
          <w:b/>
          <w:u w:val="single"/>
        </w:rPr>
        <w:t>:</w:t>
      </w:r>
    </w:p>
    <w:p w14:paraId="59919B4F" w14:textId="488DE978" w:rsidR="00EB53A1" w:rsidRPr="00EB53A1" w:rsidRDefault="00EB53A1" w:rsidP="00516072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B53A1">
        <w:rPr>
          <w:rFonts w:ascii="Palatino Linotype" w:hAnsi="Palatino Linotype" w:cs="Times New Roman"/>
          <w:sz w:val="24"/>
          <w:szCs w:val="24"/>
        </w:rPr>
        <w:t>Señora  Magister</w:t>
      </w:r>
    </w:p>
    <w:p w14:paraId="621107BA" w14:textId="0168611F" w:rsidR="00EB53A1" w:rsidRPr="00EB53A1" w:rsidRDefault="00EB53A1" w:rsidP="00516072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B53A1">
        <w:rPr>
          <w:rFonts w:ascii="Palatino Linotype" w:hAnsi="Palatino Linotype" w:cs="Times New Roman"/>
          <w:sz w:val="24"/>
          <w:szCs w:val="24"/>
        </w:rPr>
        <w:t xml:space="preserve">Ximena Del Carmen Villafuerte </w:t>
      </w:r>
      <w:r w:rsidR="0082178C" w:rsidRPr="00EB53A1">
        <w:rPr>
          <w:rFonts w:ascii="Palatino Linotype" w:hAnsi="Palatino Linotype" w:cs="Times New Roman"/>
          <w:sz w:val="24"/>
          <w:szCs w:val="24"/>
        </w:rPr>
        <w:t>Mejía</w:t>
      </w:r>
      <w:r w:rsidRPr="00EB53A1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38025B41" w14:textId="6E1F317F" w:rsidR="00516072" w:rsidRPr="00EB53A1" w:rsidRDefault="00EB53A1" w:rsidP="0051607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EB53A1">
        <w:rPr>
          <w:rFonts w:ascii="Palatino Linotype" w:hAnsi="Palatino Linotype" w:cs="Times New Roman"/>
          <w:b/>
          <w:sz w:val="24"/>
          <w:szCs w:val="24"/>
        </w:rPr>
        <w:t>SECRETARIA GENERAL DE COORDINACIÓN TERRITORIAL Y PARTICIPACIÓN CIUDADANA</w:t>
      </w:r>
    </w:p>
    <w:p w14:paraId="255D571D" w14:textId="77777777" w:rsidR="00EB53A1" w:rsidRDefault="00EB53A1" w:rsidP="00F923D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6E049883" w14:textId="77777777" w:rsidR="00F923DE" w:rsidRDefault="00F923DE" w:rsidP="00F923D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923DE">
        <w:rPr>
          <w:rFonts w:ascii="Palatino Linotype" w:hAnsi="Palatino Linotype" w:cs="Times New Roman"/>
          <w:sz w:val="24"/>
          <w:szCs w:val="24"/>
        </w:rPr>
        <w:t xml:space="preserve">Señor Lcdo. </w:t>
      </w:r>
    </w:p>
    <w:p w14:paraId="68D66FA6" w14:textId="771AC3A7" w:rsidR="00F923DE" w:rsidRPr="00F923DE" w:rsidRDefault="0082178C" w:rsidP="00F923D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Luis Oswaldo Aguilar Vargas</w:t>
      </w:r>
    </w:p>
    <w:p w14:paraId="295ECFD1" w14:textId="0EB3FF06" w:rsidR="00E17EB3" w:rsidRDefault="00F923DE" w:rsidP="00F923DE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F923DE">
        <w:rPr>
          <w:rFonts w:ascii="Palatino Linotype" w:hAnsi="Palatino Linotype" w:cs="Times New Roman"/>
          <w:b/>
          <w:sz w:val="24"/>
          <w:szCs w:val="24"/>
        </w:rPr>
        <w:t>DIRECTOR D</w:t>
      </w:r>
      <w:r>
        <w:rPr>
          <w:rFonts w:ascii="Palatino Linotype" w:hAnsi="Palatino Linotype" w:cs="Times New Roman"/>
          <w:b/>
          <w:sz w:val="24"/>
          <w:szCs w:val="24"/>
        </w:rPr>
        <w:t>E CULTURA EN EL ESPACIO PÚBLICO</w:t>
      </w:r>
    </w:p>
    <w:p w14:paraId="2A4B3790" w14:textId="77777777" w:rsidR="00F923DE" w:rsidRDefault="00F923DE" w:rsidP="00F923DE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270A95A1" w14:textId="77777777" w:rsidR="00F923DE" w:rsidRPr="00F923DE" w:rsidRDefault="00F923DE" w:rsidP="00F923D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923DE">
        <w:rPr>
          <w:rFonts w:ascii="Palatino Linotype" w:hAnsi="Palatino Linotype" w:cs="Times New Roman"/>
          <w:sz w:val="24"/>
          <w:szCs w:val="24"/>
        </w:rPr>
        <w:t>Señor Licenciado</w:t>
      </w:r>
    </w:p>
    <w:p w14:paraId="5C1B1B40" w14:textId="77777777" w:rsidR="00F923DE" w:rsidRPr="00F923DE" w:rsidRDefault="00F923DE" w:rsidP="00F923D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923DE">
        <w:rPr>
          <w:rFonts w:ascii="Palatino Linotype" w:hAnsi="Palatino Linotype" w:cs="Times New Roman"/>
          <w:sz w:val="24"/>
          <w:szCs w:val="24"/>
        </w:rPr>
        <w:t>Juan Martin Cueva Armijos</w:t>
      </w:r>
    </w:p>
    <w:p w14:paraId="229F5380" w14:textId="3DBAC275" w:rsidR="00F923DE" w:rsidRPr="00F923DE" w:rsidRDefault="00F923DE" w:rsidP="00F923D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923DE">
        <w:rPr>
          <w:rFonts w:ascii="Palatino Linotype" w:hAnsi="Palatino Linotype" w:cs="Times New Roman"/>
          <w:b/>
          <w:sz w:val="24"/>
          <w:szCs w:val="24"/>
        </w:rPr>
        <w:t>DIRECTOR DE CREATIVIDAD MEMORIA Y PATRIMONIO</w:t>
      </w:r>
    </w:p>
    <w:sectPr w:rsidR="00F923DE" w:rsidRPr="00F923DE" w:rsidSect="00D724C0">
      <w:headerReference w:type="default" r:id="rId8"/>
      <w:pgSz w:w="12240" w:h="15840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7225D" w14:textId="77777777" w:rsidR="00267F8E" w:rsidRDefault="00267F8E" w:rsidP="006F7B02">
      <w:pPr>
        <w:spacing w:after="0" w:line="240" w:lineRule="auto"/>
      </w:pPr>
      <w:r>
        <w:separator/>
      </w:r>
    </w:p>
  </w:endnote>
  <w:endnote w:type="continuationSeparator" w:id="0">
    <w:p w14:paraId="3F1B6B02" w14:textId="77777777" w:rsidR="00267F8E" w:rsidRDefault="00267F8E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E902C" w14:textId="77777777" w:rsidR="00267F8E" w:rsidRDefault="00267F8E" w:rsidP="006F7B02">
      <w:pPr>
        <w:spacing w:after="0" w:line="240" w:lineRule="auto"/>
      </w:pPr>
      <w:r>
        <w:separator/>
      </w:r>
    </w:p>
  </w:footnote>
  <w:footnote w:type="continuationSeparator" w:id="0">
    <w:p w14:paraId="308BDE23" w14:textId="77777777" w:rsidR="00267F8E" w:rsidRDefault="00267F8E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A3"/>
    <w:rsid w:val="00014C8E"/>
    <w:rsid w:val="0002718B"/>
    <w:rsid w:val="00027FCD"/>
    <w:rsid w:val="00042539"/>
    <w:rsid w:val="00060207"/>
    <w:rsid w:val="0006588D"/>
    <w:rsid w:val="00075E99"/>
    <w:rsid w:val="00093B17"/>
    <w:rsid w:val="000A3CD2"/>
    <w:rsid w:val="000B1E12"/>
    <w:rsid w:val="000B45EF"/>
    <w:rsid w:val="000F587E"/>
    <w:rsid w:val="00100326"/>
    <w:rsid w:val="00101BE3"/>
    <w:rsid w:val="00123945"/>
    <w:rsid w:val="001418E2"/>
    <w:rsid w:val="0014581A"/>
    <w:rsid w:val="001463D6"/>
    <w:rsid w:val="00155A76"/>
    <w:rsid w:val="0017192B"/>
    <w:rsid w:val="00174C3A"/>
    <w:rsid w:val="00176600"/>
    <w:rsid w:val="00180821"/>
    <w:rsid w:val="00192994"/>
    <w:rsid w:val="001A4030"/>
    <w:rsid w:val="001B2A35"/>
    <w:rsid w:val="001B6CFE"/>
    <w:rsid w:val="001B708E"/>
    <w:rsid w:val="001D192D"/>
    <w:rsid w:val="001E3ED2"/>
    <w:rsid w:val="001E7041"/>
    <w:rsid w:val="00216301"/>
    <w:rsid w:val="0023266F"/>
    <w:rsid w:val="002562CF"/>
    <w:rsid w:val="00264C3A"/>
    <w:rsid w:val="00267F8E"/>
    <w:rsid w:val="00294AC8"/>
    <w:rsid w:val="00295236"/>
    <w:rsid w:val="002B4A52"/>
    <w:rsid w:val="002C5806"/>
    <w:rsid w:val="002C6D56"/>
    <w:rsid w:val="002C78C3"/>
    <w:rsid w:val="002E65A4"/>
    <w:rsid w:val="00300697"/>
    <w:rsid w:val="00304952"/>
    <w:rsid w:val="00317AD9"/>
    <w:rsid w:val="00335C80"/>
    <w:rsid w:val="00336967"/>
    <w:rsid w:val="00384666"/>
    <w:rsid w:val="003B0C09"/>
    <w:rsid w:val="003B3403"/>
    <w:rsid w:val="003C1E1A"/>
    <w:rsid w:val="003C2203"/>
    <w:rsid w:val="003E249D"/>
    <w:rsid w:val="003E4CF5"/>
    <w:rsid w:val="003F6BA3"/>
    <w:rsid w:val="004072C1"/>
    <w:rsid w:val="0041088A"/>
    <w:rsid w:val="00417E2E"/>
    <w:rsid w:val="0042692B"/>
    <w:rsid w:val="00427D2D"/>
    <w:rsid w:val="00455D34"/>
    <w:rsid w:val="004720CA"/>
    <w:rsid w:val="00482831"/>
    <w:rsid w:val="00486690"/>
    <w:rsid w:val="004A0E03"/>
    <w:rsid w:val="004C1B5D"/>
    <w:rsid w:val="00504579"/>
    <w:rsid w:val="00516072"/>
    <w:rsid w:val="00534A7E"/>
    <w:rsid w:val="00536D61"/>
    <w:rsid w:val="00542458"/>
    <w:rsid w:val="005519B4"/>
    <w:rsid w:val="00552991"/>
    <w:rsid w:val="00586116"/>
    <w:rsid w:val="005945A0"/>
    <w:rsid w:val="005A02FF"/>
    <w:rsid w:val="005A03C0"/>
    <w:rsid w:val="005A752F"/>
    <w:rsid w:val="005B1822"/>
    <w:rsid w:val="005D001D"/>
    <w:rsid w:val="005E025A"/>
    <w:rsid w:val="005E05E6"/>
    <w:rsid w:val="005E6396"/>
    <w:rsid w:val="0061434A"/>
    <w:rsid w:val="00623C7C"/>
    <w:rsid w:val="00624B36"/>
    <w:rsid w:val="00626E56"/>
    <w:rsid w:val="00662EEA"/>
    <w:rsid w:val="006822E3"/>
    <w:rsid w:val="006920DD"/>
    <w:rsid w:val="006E0F60"/>
    <w:rsid w:val="006E4372"/>
    <w:rsid w:val="006E6645"/>
    <w:rsid w:val="006F7B02"/>
    <w:rsid w:val="007113CA"/>
    <w:rsid w:val="00713481"/>
    <w:rsid w:val="00721CA3"/>
    <w:rsid w:val="00726407"/>
    <w:rsid w:val="00782D08"/>
    <w:rsid w:val="007952A9"/>
    <w:rsid w:val="007954AE"/>
    <w:rsid w:val="007B5CF5"/>
    <w:rsid w:val="007F4B79"/>
    <w:rsid w:val="0080354C"/>
    <w:rsid w:val="00807789"/>
    <w:rsid w:val="0081759A"/>
    <w:rsid w:val="0082178C"/>
    <w:rsid w:val="008414CB"/>
    <w:rsid w:val="00855CD7"/>
    <w:rsid w:val="008C52F0"/>
    <w:rsid w:val="00905CBB"/>
    <w:rsid w:val="009114BD"/>
    <w:rsid w:val="00917114"/>
    <w:rsid w:val="009214EF"/>
    <w:rsid w:val="00925985"/>
    <w:rsid w:val="009265AC"/>
    <w:rsid w:val="00936C8A"/>
    <w:rsid w:val="009818BC"/>
    <w:rsid w:val="00981F69"/>
    <w:rsid w:val="0099427F"/>
    <w:rsid w:val="009A6720"/>
    <w:rsid w:val="009B4026"/>
    <w:rsid w:val="009B46A8"/>
    <w:rsid w:val="009E4861"/>
    <w:rsid w:val="009E71DE"/>
    <w:rsid w:val="00A0007C"/>
    <w:rsid w:val="00A16C03"/>
    <w:rsid w:val="00A176EA"/>
    <w:rsid w:val="00A21AE7"/>
    <w:rsid w:val="00A24718"/>
    <w:rsid w:val="00A2563C"/>
    <w:rsid w:val="00A27FC8"/>
    <w:rsid w:val="00A63930"/>
    <w:rsid w:val="00A63E01"/>
    <w:rsid w:val="00A73133"/>
    <w:rsid w:val="00A8145E"/>
    <w:rsid w:val="00A9478D"/>
    <w:rsid w:val="00A9545B"/>
    <w:rsid w:val="00AA3C8C"/>
    <w:rsid w:val="00AC6FB6"/>
    <w:rsid w:val="00AE21B0"/>
    <w:rsid w:val="00B03CA8"/>
    <w:rsid w:val="00B06188"/>
    <w:rsid w:val="00B47E20"/>
    <w:rsid w:val="00B556C9"/>
    <w:rsid w:val="00B72B1D"/>
    <w:rsid w:val="00B80941"/>
    <w:rsid w:val="00B81852"/>
    <w:rsid w:val="00B96236"/>
    <w:rsid w:val="00B96702"/>
    <w:rsid w:val="00B97BA3"/>
    <w:rsid w:val="00BB2236"/>
    <w:rsid w:val="00BE32CF"/>
    <w:rsid w:val="00C10BE0"/>
    <w:rsid w:val="00C11411"/>
    <w:rsid w:val="00C11C5F"/>
    <w:rsid w:val="00C21418"/>
    <w:rsid w:val="00C258E8"/>
    <w:rsid w:val="00C31BB9"/>
    <w:rsid w:val="00C41CF5"/>
    <w:rsid w:val="00C43BE6"/>
    <w:rsid w:val="00C52B98"/>
    <w:rsid w:val="00C62085"/>
    <w:rsid w:val="00C63A46"/>
    <w:rsid w:val="00C76A50"/>
    <w:rsid w:val="00C76FED"/>
    <w:rsid w:val="00CB17CC"/>
    <w:rsid w:val="00CD78CE"/>
    <w:rsid w:val="00CE470C"/>
    <w:rsid w:val="00CE7EA9"/>
    <w:rsid w:val="00CF188A"/>
    <w:rsid w:val="00CF4CE7"/>
    <w:rsid w:val="00D03E8A"/>
    <w:rsid w:val="00D12F45"/>
    <w:rsid w:val="00D24441"/>
    <w:rsid w:val="00D522E3"/>
    <w:rsid w:val="00D55AAC"/>
    <w:rsid w:val="00D57648"/>
    <w:rsid w:val="00D57E4A"/>
    <w:rsid w:val="00D724C0"/>
    <w:rsid w:val="00D73E01"/>
    <w:rsid w:val="00D81CB5"/>
    <w:rsid w:val="00DA390A"/>
    <w:rsid w:val="00DB5810"/>
    <w:rsid w:val="00DB6EF1"/>
    <w:rsid w:val="00DE589E"/>
    <w:rsid w:val="00E007F0"/>
    <w:rsid w:val="00E17EB3"/>
    <w:rsid w:val="00E44AE9"/>
    <w:rsid w:val="00E45717"/>
    <w:rsid w:val="00E63EBB"/>
    <w:rsid w:val="00E73E5C"/>
    <w:rsid w:val="00E854C1"/>
    <w:rsid w:val="00E95241"/>
    <w:rsid w:val="00EA3DE3"/>
    <w:rsid w:val="00EA70AF"/>
    <w:rsid w:val="00EB53A1"/>
    <w:rsid w:val="00EB5DC6"/>
    <w:rsid w:val="00EB6E5E"/>
    <w:rsid w:val="00EC0D7B"/>
    <w:rsid w:val="00ED350E"/>
    <w:rsid w:val="00EF10DE"/>
    <w:rsid w:val="00EF407F"/>
    <w:rsid w:val="00F1057B"/>
    <w:rsid w:val="00F243EB"/>
    <w:rsid w:val="00F267B1"/>
    <w:rsid w:val="00F430E5"/>
    <w:rsid w:val="00F73545"/>
    <w:rsid w:val="00F80EC6"/>
    <w:rsid w:val="00F81D51"/>
    <w:rsid w:val="00F86D5F"/>
    <w:rsid w:val="00F91DEA"/>
    <w:rsid w:val="00F923DE"/>
    <w:rsid w:val="00FB0C7F"/>
    <w:rsid w:val="00FB190B"/>
    <w:rsid w:val="00FC646D"/>
    <w:rsid w:val="00FD3043"/>
    <w:rsid w:val="00FD3AA4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Ramos Yaguana</dc:creator>
  <cp:lastModifiedBy>Usuario de Windows</cp:lastModifiedBy>
  <cp:revision>3</cp:revision>
  <cp:lastPrinted>2021-01-09T01:24:00Z</cp:lastPrinted>
  <dcterms:created xsi:type="dcterms:W3CDTF">2021-04-12T16:05:00Z</dcterms:created>
  <dcterms:modified xsi:type="dcterms:W3CDTF">2021-04-12T16:06:00Z</dcterms:modified>
</cp:coreProperties>
</file>