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6E2FB" w14:textId="2D851160" w:rsidR="00136CBE" w:rsidRDefault="00136CBE">
      <w:r>
        <w:t xml:space="preserve">Abg. Damaris Priscila Ortiz Pasuy </w:t>
      </w:r>
    </w:p>
    <w:p w14:paraId="39F599BB" w14:textId="33C16E57" w:rsidR="00136CBE" w:rsidRDefault="00136CBE">
      <w:r>
        <w:t xml:space="preserve">Secretaria General del Concejo </w:t>
      </w:r>
      <w:r w:rsidR="003C6E85">
        <w:t>(E)</w:t>
      </w:r>
    </w:p>
    <w:p w14:paraId="0377B229" w14:textId="72A5B435" w:rsidR="00136CBE" w:rsidRDefault="00136CBE">
      <w:r>
        <w:t xml:space="preserve">ASUNTO: CONVOCATORIA A COMISIÓN DE PLANIFICACIÓN ESTRATÉGICA </w:t>
      </w:r>
    </w:p>
    <w:p w14:paraId="108761A3" w14:textId="77777777" w:rsidR="000E0D15" w:rsidRDefault="000E0D15"/>
    <w:p w14:paraId="20E71984" w14:textId="7AD9CC81" w:rsidR="00136CBE" w:rsidRDefault="00136CBE">
      <w:r>
        <w:t xml:space="preserve">De mi consideración: </w:t>
      </w:r>
    </w:p>
    <w:p w14:paraId="624AA995" w14:textId="0308921B" w:rsidR="007A307C" w:rsidRDefault="007A307C">
      <w:r>
        <w:t xml:space="preserve">Solicito muy cordialmente se sirva convocar a sesión ordinaria de la Comisión de Planificación Estratégica </w:t>
      </w:r>
      <w:proofErr w:type="gramStart"/>
      <w:r>
        <w:t xml:space="preserve">conforme </w:t>
      </w:r>
      <w:r w:rsidR="000E0D15">
        <w:t xml:space="preserve"> se</w:t>
      </w:r>
      <w:proofErr w:type="gramEnd"/>
      <w:r w:rsidR="000E0D15">
        <w:t xml:space="preserve"> determina a continuación:</w:t>
      </w:r>
    </w:p>
    <w:p w14:paraId="461E230B" w14:textId="77777777" w:rsidR="000E0D15" w:rsidRDefault="000E0D15" w:rsidP="007A307C">
      <w:pPr>
        <w:ind w:left="708" w:firstLine="708"/>
      </w:pPr>
    </w:p>
    <w:p w14:paraId="4D1929EC" w14:textId="34B95C7E" w:rsidR="003C6E85" w:rsidRDefault="00136CBE" w:rsidP="007A307C">
      <w:pPr>
        <w:ind w:left="708" w:firstLine="708"/>
      </w:pPr>
      <w:r>
        <w:t>COMISIÓN DE PLANIFICACIÓN ESTRATÉGICA</w:t>
      </w:r>
    </w:p>
    <w:p w14:paraId="66BF2A9C" w14:textId="24EEA7DC" w:rsidR="003C6E85" w:rsidRDefault="003C6E85" w:rsidP="003C6E85">
      <w:pPr>
        <w:ind w:left="708" w:firstLine="708"/>
      </w:pPr>
      <w:r>
        <w:t xml:space="preserve">                 </w:t>
      </w:r>
      <w:r w:rsidR="00136CBE">
        <w:t xml:space="preserve"> </w:t>
      </w:r>
      <w:r w:rsidR="000E0D15">
        <w:t xml:space="preserve">    </w:t>
      </w:r>
      <w:r w:rsidR="00136CBE">
        <w:t>SESIÓN ORDINARIA</w:t>
      </w:r>
    </w:p>
    <w:p w14:paraId="200F657E" w14:textId="19497A56" w:rsidR="00136CBE" w:rsidRDefault="003C6E85" w:rsidP="003C6E85">
      <w:pPr>
        <w:ind w:left="708" w:firstLine="708"/>
      </w:pPr>
      <w:r>
        <w:t xml:space="preserve">    </w:t>
      </w:r>
      <w:r w:rsidR="000E0D15">
        <w:t xml:space="preserve">   </w:t>
      </w:r>
      <w:r>
        <w:t xml:space="preserve"> </w:t>
      </w:r>
      <w:r w:rsidR="007A307C">
        <w:t xml:space="preserve"> </w:t>
      </w:r>
      <w:r w:rsidR="00136CBE">
        <w:t xml:space="preserve">LUNES </w:t>
      </w:r>
      <w:r w:rsidR="00D97D54">
        <w:t xml:space="preserve">20 </w:t>
      </w:r>
      <w:r w:rsidR="00136CBE">
        <w:t>DE</w:t>
      </w:r>
      <w:r w:rsidR="00D97D54">
        <w:t xml:space="preserve"> JULIO</w:t>
      </w:r>
      <w:r w:rsidR="00136CBE">
        <w:t xml:space="preserve"> DE 2020, 14h30</w:t>
      </w:r>
    </w:p>
    <w:p w14:paraId="3E0F3123" w14:textId="3759039A" w:rsidR="00136CBE" w:rsidRDefault="00136CBE">
      <w:r>
        <w:t xml:space="preserve">1.- Aprobación del acta de la </w:t>
      </w:r>
      <w:r w:rsidR="009C1C3B">
        <w:t>sesión de c</w:t>
      </w:r>
      <w:r>
        <w:t xml:space="preserve">omisión de fecha </w:t>
      </w:r>
      <w:r w:rsidR="009C1C3B">
        <w:t xml:space="preserve">06 </w:t>
      </w:r>
      <w:r>
        <w:t xml:space="preserve">de </w:t>
      </w:r>
      <w:r w:rsidR="009C1C3B">
        <w:t>julio</w:t>
      </w:r>
      <w:r>
        <w:t xml:space="preserve"> de 2020;</w:t>
      </w:r>
    </w:p>
    <w:p w14:paraId="0E03AC82" w14:textId="4B5C40EF" w:rsidR="00136CBE" w:rsidRDefault="00136CBE">
      <w:r>
        <w:t>2.-</w:t>
      </w:r>
      <w:r w:rsidR="009C1C3B">
        <w:t xml:space="preserve"> Estado del PMDOT;</w:t>
      </w:r>
    </w:p>
    <w:p w14:paraId="46205D5C" w14:textId="2D33E7AB" w:rsidR="00136CBE" w:rsidRDefault="00136CBE">
      <w:r>
        <w:t xml:space="preserve">3.- </w:t>
      </w:r>
      <w:r w:rsidR="009C1C3B">
        <w:t xml:space="preserve">Informes de Mesas de Trabajo; </w:t>
      </w:r>
    </w:p>
    <w:p w14:paraId="2154D2A4" w14:textId="4CA917D3" w:rsidR="00136CBE" w:rsidRDefault="00136CBE">
      <w:r>
        <w:t>4.- Varios</w:t>
      </w:r>
    </w:p>
    <w:p w14:paraId="7F1C54CF" w14:textId="77777777" w:rsidR="000E0D15" w:rsidRDefault="000E0D15"/>
    <w:p w14:paraId="23D4240E" w14:textId="0D332B99" w:rsidR="00136CBE" w:rsidRDefault="00136CBE">
      <w:r>
        <w:t xml:space="preserve">La sesión se desarrollará de manera virtual por la plataforma “Teams” </w:t>
      </w:r>
    </w:p>
    <w:p w14:paraId="3C4AB791" w14:textId="3A510785" w:rsidR="00136CBE" w:rsidRDefault="00136CBE">
      <w:r>
        <w:t>La presente convocatoria está dirigida a:</w:t>
      </w:r>
    </w:p>
    <w:p w14:paraId="66AF7F70" w14:textId="77777777" w:rsidR="000E0D15" w:rsidRDefault="000E0D15"/>
    <w:p w14:paraId="22923F70" w14:textId="7CEE8D4B" w:rsidR="00136CBE" w:rsidRDefault="00136CBE">
      <w:r>
        <w:t xml:space="preserve">Concejales miembros de la Comisión: </w:t>
      </w:r>
    </w:p>
    <w:p w14:paraId="73B59DDC" w14:textId="77777777" w:rsidR="00136CBE" w:rsidRDefault="00136CBE">
      <w:r>
        <w:t xml:space="preserve">Omar Cevallos Patiño </w:t>
      </w:r>
    </w:p>
    <w:p w14:paraId="5AE2EABD" w14:textId="77777777" w:rsidR="00136CBE" w:rsidRDefault="00136CBE">
      <w:r>
        <w:t xml:space="preserve">René Bedón Garzón </w:t>
      </w:r>
    </w:p>
    <w:p w14:paraId="10857F49" w14:textId="082D0076" w:rsidR="00136CBE" w:rsidRDefault="00136CBE">
      <w:r>
        <w:t xml:space="preserve">Soledad Benítez Burgos </w:t>
      </w:r>
    </w:p>
    <w:p w14:paraId="515E3685" w14:textId="77777777" w:rsidR="00136CBE" w:rsidRDefault="00136CBE"/>
    <w:p w14:paraId="67F2D7F9" w14:textId="265E66C2" w:rsidR="00136CBE" w:rsidRDefault="00136CBE">
      <w:r>
        <w:t>Funcionarios convocados:</w:t>
      </w:r>
    </w:p>
    <w:p w14:paraId="1DC930D4" w14:textId="77777777" w:rsidR="00136CBE" w:rsidRDefault="00136CBE">
      <w:r>
        <w:t xml:space="preserve">Ing. Sheldon López, Secretario de Planificación </w:t>
      </w:r>
    </w:p>
    <w:p w14:paraId="52F9135A" w14:textId="45C47163" w:rsidR="00136CBE" w:rsidRDefault="00136CBE">
      <w:r>
        <w:t>Dr. Teo Balarezo, Delegado de la Procuraduría Metropolitana A</w:t>
      </w:r>
    </w:p>
    <w:p w14:paraId="1C3EB610" w14:textId="355FCAAE" w:rsidR="003C6E85" w:rsidRDefault="003C6E85">
      <w:r>
        <w:t xml:space="preserve">Arq. Iván Vladimir Tapia Guijarro, Secretario de Territorio Habitad y Vivienda </w:t>
      </w:r>
    </w:p>
    <w:p w14:paraId="3E20AB3F" w14:textId="77777777" w:rsidR="009C1C3B" w:rsidRDefault="00136CBE">
      <w:r>
        <w:t xml:space="preserve">Arq. </w:t>
      </w:r>
      <w:r w:rsidR="009C1C3B">
        <w:t>Paul Jiménez</w:t>
      </w:r>
      <w:r>
        <w:t xml:space="preserve">, </w:t>
      </w:r>
      <w:r w:rsidR="009C1C3B">
        <w:t>D</w:t>
      </w:r>
      <w:r>
        <w:t xml:space="preserve">irector del Instituto Metropolitano de Planificación Urbana </w:t>
      </w:r>
    </w:p>
    <w:p w14:paraId="160154EC" w14:textId="13B8CE6B" w:rsidR="00136CBE" w:rsidRDefault="00136CBE">
      <w:r>
        <w:t xml:space="preserve">Arq. Leonardo Arias, </w:t>
      </w:r>
      <w:r w:rsidR="003C6E85">
        <w:t>D</w:t>
      </w:r>
      <w:r>
        <w:t>irector del Instituto de la Ciudad</w:t>
      </w:r>
    </w:p>
    <w:p w14:paraId="50BFF530" w14:textId="77777777" w:rsidR="00136CBE" w:rsidRDefault="00136CBE">
      <w:r>
        <w:t xml:space="preserve">Ing. Daniela Mariño, Secretaria General de Planificación </w:t>
      </w:r>
    </w:p>
    <w:p w14:paraId="613278BA" w14:textId="77777777" w:rsidR="000E0D15" w:rsidRDefault="000E0D15"/>
    <w:p w14:paraId="57FB0A89" w14:textId="32E6F42F" w:rsidR="00136CBE" w:rsidRDefault="00136CBE">
      <w:r>
        <w:t>Elaborado por: Abg. Hernán Bedoya V.,</w:t>
      </w:r>
    </w:p>
    <w:p w14:paraId="4EED1DE4" w14:textId="77777777" w:rsidR="00136CBE" w:rsidRDefault="00136CBE">
      <w:r>
        <w:t xml:space="preserve"> Jefe de despacho</w:t>
      </w:r>
    </w:p>
    <w:p w14:paraId="1ECC71C7" w14:textId="77777777" w:rsidR="00136CBE" w:rsidRDefault="00136CBE">
      <w:r>
        <w:t xml:space="preserve"> Aprobado por: Omar Cevallos Patiño, </w:t>
      </w:r>
    </w:p>
    <w:p w14:paraId="04C368E4" w14:textId="2435B10B" w:rsidR="00864330" w:rsidRDefault="00864330"/>
    <w:sectPr w:rsidR="0086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E"/>
    <w:rsid w:val="000E0D15"/>
    <w:rsid w:val="00136CBE"/>
    <w:rsid w:val="003C6E85"/>
    <w:rsid w:val="007A307C"/>
    <w:rsid w:val="00864330"/>
    <w:rsid w:val="009C1C3B"/>
    <w:rsid w:val="00D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FB94"/>
  <w15:chartTrackingRefBased/>
  <w15:docId w15:val="{62C26E76-2656-4969-A895-568F4EF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2020-07-17T16:10:00Z</dcterms:created>
  <dcterms:modified xsi:type="dcterms:W3CDTF">2020-07-17T16:10:00Z</dcterms:modified>
</cp:coreProperties>
</file>