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03C986F1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0A0D20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31A95">
        <w:rPr>
          <w:rFonts w:ascii="Arial" w:eastAsia="Arial" w:hAnsi="Arial" w:cs="Arial"/>
          <w:sz w:val="22"/>
          <w:szCs w:val="22"/>
        </w:rPr>
        <w:t>enero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4C23B7">
        <w:rPr>
          <w:rFonts w:ascii="Arial" w:eastAsia="Arial" w:hAnsi="Arial" w:cs="Arial"/>
          <w:sz w:val="22"/>
          <w:szCs w:val="22"/>
        </w:rPr>
        <w:t>1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3CA6C830" w14:textId="77777777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5DF05AE3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0A0D20">
        <w:rPr>
          <w:rFonts w:ascii="Arial" w:eastAsia="Arial" w:hAnsi="Arial" w:cs="Arial"/>
          <w:color w:val="0D0D0D"/>
          <w:sz w:val="22"/>
          <w:szCs w:val="22"/>
        </w:rPr>
        <w:t>20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331A95">
        <w:rPr>
          <w:rFonts w:ascii="Arial" w:eastAsia="Arial" w:hAnsi="Arial" w:cs="Arial"/>
          <w:color w:val="0D0D0D"/>
          <w:sz w:val="22"/>
          <w:szCs w:val="22"/>
        </w:rPr>
        <w:t>enero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68DBA069" w14:textId="77777777" w:rsidR="003E3AC2" w:rsidRDefault="003E3AC2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1E43A022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6C141F06" w14:textId="27899268" w:rsidR="007E5820" w:rsidRDefault="00E75C8C" w:rsidP="00331A9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E75C8C">
        <w:rPr>
          <w:rFonts w:ascii="Arial" w:eastAsia="Arial" w:hAnsi="Arial" w:cs="Arial"/>
          <w:color w:val="000000"/>
        </w:rPr>
        <w:t>Conocimiento del oficio No. GADDMQ-PM-2020-3192-O</w:t>
      </w:r>
      <w:r w:rsidR="0029636C">
        <w:rPr>
          <w:rFonts w:ascii="Arial" w:eastAsia="Arial" w:hAnsi="Arial" w:cs="Arial"/>
          <w:color w:val="000000"/>
        </w:rPr>
        <w:t>,</w:t>
      </w:r>
      <w:r w:rsidRPr="00E75C8C">
        <w:rPr>
          <w:rFonts w:ascii="Arial" w:eastAsia="Arial" w:hAnsi="Arial" w:cs="Arial"/>
          <w:color w:val="000000"/>
        </w:rPr>
        <w:t xml:space="preserve"> </w:t>
      </w:r>
      <w:r w:rsidR="008C1144">
        <w:rPr>
          <w:rFonts w:ascii="Arial" w:eastAsia="Arial" w:hAnsi="Arial" w:cs="Arial"/>
          <w:color w:val="000000"/>
        </w:rPr>
        <w:t>sobre</w:t>
      </w:r>
      <w:r w:rsidRPr="00E75C8C">
        <w:rPr>
          <w:rFonts w:ascii="Arial" w:eastAsia="Arial" w:hAnsi="Arial" w:cs="Arial"/>
          <w:color w:val="000000"/>
        </w:rPr>
        <w:t xml:space="preserve"> las competencias de la Comisión de Desarrollo Parroquial </w:t>
      </w:r>
      <w:r w:rsidR="008C1144">
        <w:rPr>
          <w:rFonts w:ascii="Arial" w:eastAsia="Arial" w:hAnsi="Arial" w:cs="Arial"/>
          <w:color w:val="000000"/>
        </w:rPr>
        <w:t>respecto</w:t>
      </w:r>
      <w:r w:rsidRPr="00E75C8C">
        <w:rPr>
          <w:rFonts w:ascii="Arial" w:eastAsia="Arial" w:hAnsi="Arial" w:cs="Arial"/>
          <w:color w:val="000000"/>
        </w:rPr>
        <w:t xml:space="preserve"> al tratamiento de la Ordenanza Metropolitana </w:t>
      </w:r>
      <w:r w:rsidR="0029636C">
        <w:rPr>
          <w:rFonts w:ascii="Arial" w:eastAsia="Arial" w:hAnsi="Arial" w:cs="Arial"/>
          <w:color w:val="000000"/>
        </w:rPr>
        <w:t>que</w:t>
      </w:r>
      <w:r w:rsidRPr="00E75C8C">
        <w:rPr>
          <w:rFonts w:ascii="Arial" w:eastAsia="Arial" w:hAnsi="Arial" w:cs="Arial"/>
          <w:color w:val="000000"/>
        </w:rPr>
        <w:t xml:space="preserve"> establece límites internos parroquiales; y, resolución al respecto</w:t>
      </w:r>
    </w:p>
    <w:p w14:paraId="0A1F1D5D" w14:textId="1663B660" w:rsidR="0065330E" w:rsidRDefault="0065330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655AB932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A56F0C3" w14:textId="77777777" w:rsidR="00743A35" w:rsidRDefault="00743A35" w:rsidP="00FB271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46B86066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64D58593" w14:textId="00A60F19" w:rsidR="00B75812" w:rsidRDefault="00964D25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Secretaría del Concejo</w:t>
      </w:r>
    </w:p>
    <w:p w14:paraId="4CDE1746" w14:textId="7F2FA5FA" w:rsidR="00F15B2C" w:rsidRDefault="00F15B2C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0A9A61" w14:textId="165383CE" w:rsidR="003F13C6" w:rsidRDefault="003F13C6" w:rsidP="003F13C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Concejal Invitado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1FF67F2" w14:textId="03C1C92E" w:rsidR="00F15B2C" w:rsidRDefault="003F13C6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Fernando Morales</w:t>
      </w:r>
    </w:p>
    <w:p w14:paraId="259D2BAD" w14:textId="0E782C48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3478E03" w14:textId="77777777" w:rsidR="00FF0607" w:rsidRDefault="00FF0607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C947869" w14:textId="77777777" w:rsidR="003F13C6" w:rsidRDefault="003F13C6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6FAF2D37" w14:textId="6C962333" w:rsidR="00F51AEB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3493CA23" w14:textId="77777777" w:rsidR="00743A35" w:rsidRDefault="00743A3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69C375C" w14:textId="77777777" w:rsidR="00743A35" w:rsidRDefault="00743A3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4BE6101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A3D7" w14:textId="77777777" w:rsidR="007F4D76" w:rsidRDefault="007F4D76">
      <w:r>
        <w:separator/>
      </w:r>
    </w:p>
  </w:endnote>
  <w:endnote w:type="continuationSeparator" w:id="0">
    <w:p w14:paraId="727010ED" w14:textId="77777777" w:rsidR="007F4D76" w:rsidRDefault="007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5045" w14:textId="77777777" w:rsidR="007F4D76" w:rsidRDefault="007F4D76">
      <w:r>
        <w:separator/>
      </w:r>
    </w:p>
  </w:footnote>
  <w:footnote w:type="continuationSeparator" w:id="0">
    <w:p w14:paraId="2874D4FA" w14:textId="77777777" w:rsidR="007F4D76" w:rsidRDefault="007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0D20"/>
    <w:rsid w:val="000A40CD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46F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9636C"/>
    <w:rsid w:val="002A72BF"/>
    <w:rsid w:val="002B0A1E"/>
    <w:rsid w:val="002C4691"/>
    <w:rsid w:val="002D0E54"/>
    <w:rsid w:val="002E505B"/>
    <w:rsid w:val="002F1F23"/>
    <w:rsid w:val="0031577C"/>
    <w:rsid w:val="00315AAE"/>
    <w:rsid w:val="0032363C"/>
    <w:rsid w:val="00325BCE"/>
    <w:rsid w:val="003315FE"/>
    <w:rsid w:val="00331A95"/>
    <w:rsid w:val="00331AE2"/>
    <w:rsid w:val="003456C4"/>
    <w:rsid w:val="00346277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3D6A53"/>
    <w:rsid w:val="003E3AC2"/>
    <w:rsid w:val="003F13C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871A2"/>
    <w:rsid w:val="004A57B3"/>
    <w:rsid w:val="004B413A"/>
    <w:rsid w:val="004C23B7"/>
    <w:rsid w:val="004C3B0B"/>
    <w:rsid w:val="004D3EEB"/>
    <w:rsid w:val="004D5D12"/>
    <w:rsid w:val="004E494B"/>
    <w:rsid w:val="004F087F"/>
    <w:rsid w:val="004F0A9F"/>
    <w:rsid w:val="004F7C7B"/>
    <w:rsid w:val="00512564"/>
    <w:rsid w:val="0052655E"/>
    <w:rsid w:val="00527087"/>
    <w:rsid w:val="0053529F"/>
    <w:rsid w:val="00535A8C"/>
    <w:rsid w:val="00552C04"/>
    <w:rsid w:val="00554F3A"/>
    <w:rsid w:val="005979ED"/>
    <w:rsid w:val="005A64D6"/>
    <w:rsid w:val="005B35A1"/>
    <w:rsid w:val="005B65BB"/>
    <w:rsid w:val="005C315C"/>
    <w:rsid w:val="005D6A0C"/>
    <w:rsid w:val="005E43BD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3A35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4D76"/>
    <w:rsid w:val="007F5A8F"/>
    <w:rsid w:val="008030D3"/>
    <w:rsid w:val="0081240F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1144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4D25"/>
    <w:rsid w:val="00965070"/>
    <w:rsid w:val="009761E8"/>
    <w:rsid w:val="00984FA7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0F4B"/>
    <w:rsid w:val="00A63B8D"/>
    <w:rsid w:val="00A70E9C"/>
    <w:rsid w:val="00A75BAB"/>
    <w:rsid w:val="00A93987"/>
    <w:rsid w:val="00AA12C6"/>
    <w:rsid w:val="00AB08AE"/>
    <w:rsid w:val="00AB75EE"/>
    <w:rsid w:val="00AD5406"/>
    <w:rsid w:val="00AD62DA"/>
    <w:rsid w:val="00AE465C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75812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767D4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5C8C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15B2C"/>
    <w:rsid w:val="00F30FFA"/>
    <w:rsid w:val="00F51AEB"/>
    <w:rsid w:val="00F5385E"/>
    <w:rsid w:val="00F63589"/>
    <w:rsid w:val="00F675B6"/>
    <w:rsid w:val="00F73FED"/>
    <w:rsid w:val="00F77244"/>
    <w:rsid w:val="00F8564E"/>
    <w:rsid w:val="00FA0F34"/>
    <w:rsid w:val="00FB2716"/>
    <w:rsid w:val="00FC7A79"/>
    <w:rsid w:val="00FD6D9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249</cp:revision>
  <cp:lastPrinted>2020-02-28T17:19:00Z</cp:lastPrinted>
  <dcterms:created xsi:type="dcterms:W3CDTF">2020-01-06T14:18:00Z</dcterms:created>
  <dcterms:modified xsi:type="dcterms:W3CDTF">2021-01-14T20:32:00Z</dcterms:modified>
</cp:coreProperties>
</file>